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5D" w:rsidRDefault="00CD0E5D" w:rsidP="00CD0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CD0E5D">
        <w:rPr>
          <w:rFonts w:ascii="Calibri" w:hAnsi="Calibri" w:cs="Calibri"/>
          <w:b/>
          <w:bCs/>
        </w:rPr>
        <w:t xml:space="preserve">"Кодекс Российской Федерации об административных правонарушениях" от 30.12.2001 N 195-ФЗ </w:t>
      </w:r>
    </w:p>
    <w:p w:rsidR="00CD0E5D" w:rsidRDefault="00CD0E5D" w:rsidP="00CD0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p w:rsidR="00CD0E5D" w:rsidRDefault="00CD0E5D" w:rsidP="00CD0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CD0E5D" w:rsidRDefault="00CD0E5D" w:rsidP="00CD0E5D">
      <w:r>
        <w:t>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CD0E5D" w:rsidRDefault="00CD0E5D" w:rsidP="00CD0E5D">
      <w:r>
        <w:t>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частями 2 - 4 настоящей статьи и частью 3 статьи 11.23 настоящего Кодекса, -</w:t>
      </w:r>
    </w:p>
    <w:p w:rsidR="00CD0E5D" w:rsidRDefault="00CD0E5D" w:rsidP="00CD0E5D">
      <w:bookmarkStart w:id="0" w:name="_GoBack"/>
      <w:bookmarkEnd w:id="0"/>
      <w: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CD0E5D" w:rsidRDefault="00CD0E5D" w:rsidP="00CD0E5D">
      <w:r>
        <w:t xml:space="preserve">2.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>
        <w:t>непроведение</w:t>
      </w:r>
      <w:proofErr w:type="spellEnd"/>
      <w:r>
        <w:t xml:space="preserve"> -</w:t>
      </w:r>
    </w:p>
    <w:p w:rsidR="00CD0E5D" w:rsidRDefault="00CD0E5D" w:rsidP="00CD0E5D">
      <w: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CD0E5D" w:rsidRDefault="00CD0E5D" w:rsidP="00CD0E5D">
      <w:r>
        <w:t xml:space="preserve">3. </w:t>
      </w:r>
      <w:proofErr w:type="gramStart"/>
      <w:r>
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  <w:proofErr w:type="gramEnd"/>
    </w:p>
    <w:p w:rsidR="00CD0E5D" w:rsidRDefault="00CD0E5D" w:rsidP="00CD0E5D">
      <w: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CD0E5D" w:rsidRDefault="00CD0E5D" w:rsidP="00CD0E5D">
      <w:r>
        <w:t>4. Необеспечение работников средствами индивидуальной защиты -</w:t>
      </w:r>
    </w:p>
    <w:p w:rsidR="00CD0E5D" w:rsidRDefault="00CD0E5D" w:rsidP="00CD0E5D"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CD0E5D" w:rsidRDefault="00CD0E5D" w:rsidP="00CD0E5D">
      <w:r>
        <w:t>5. Совершение административных правонарушений, предусмотренных частями 1 - 4 настоящей статьи, лицом, ранее подвергнутым административному наказанию за аналогичное административное правонарушение, -</w:t>
      </w:r>
    </w:p>
    <w:p w:rsidR="00CD0E5D" w:rsidRDefault="00CD0E5D" w:rsidP="00CD0E5D">
      <w:proofErr w:type="gramStart"/>
      <w:r>
        <w:t xml:space="preserve"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</w:t>
      </w:r>
      <w:r>
        <w:lastRenderedPageBreak/>
        <w:t>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</w:t>
      </w:r>
      <w:proofErr w:type="gramEnd"/>
      <w:r>
        <w:t xml:space="preserve">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0330F2" w:rsidRDefault="00CD0E5D" w:rsidP="00CD0E5D">
      <w:r>
        <w:t>Примечание. Под средствами индивидуальной защиты в части 4 настоящей статьи следует понимать средства индивидуальной защиты, отнесенные техническим регламентом Таможенного союза "О безопасности средств индивидуальной защиты" ко 2 классу в зависимости от степени риска причинения вреда работнику.</w:t>
      </w:r>
    </w:p>
    <w:sectPr w:rsidR="000330F2" w:rsidSect="00673C1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D"/>
    <w:rsid w:val="000330F2"/>
    <w:rsid w:val="00974E36"/>
    <w:rsid w:val="00CD0E5D"/>
    <w:rsid w:val="00E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1</cp:revision>
  <dcterms:created xsi:type="dcterms:W3CDTF">2022-03-15T12:32:00Z</dcterms:created>
  <dcterms:modified xsi:type="dcterms:W3CDTF">2022-03-15T12:33:00Z</dcterms:modified>
</cp:coreProperties>
</file>