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A3" w:rsidRDefault="00DC47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47A3" w:rsidRDefault="00DC47A3">
      <w:pPr>
        <w:pStyle w:val="ConsPlusNormal"/>
        <w:jc w:val="both"/>
        <w:outlineLvl w:val="0"/>
      </w:pPr>
    </w:p>
    <w:p w:rsidR="00DC47A3" w:rsidRDefault="00DC47A3">
      <w:pPr>
        <w:pStyle w:val="ConsPlusNormal"/>
        <w:outlineLvl w:val="0"/>
      </w:pPr>
      <w:r>
        <w:t>Зарегистрировано в Минюсте России 20 августа 2013 г. N 29728</w:t>
      </w:r>
    </w:p>
    <w:p w:rsidR="00DC47A3" w:rsidRDefault="00DC4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7A3" w:rsidRDefault="00DC47A3">
      <w:pPr>
        <w:pStyle w:val="ConsPlusNormal"/>
      </w:pPr>
    </w:p>
    <w:p w:rsidR="00DC47A3" w:rsidRDefault="00DC47A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C47A3" w:rsidRDefault="00DC47A3">
      <w:pPr>
        <w:pStyle w:val="ConsPlusTitle"/>
        <w:jc w:val="center"/>
      </w:pPr>
    </w:p>
    <w:p w:rsidR="00DC47A3" w:rsidRDefault="00DC47A3">
      <w:pPr>
        <w:pStyle w:val="ConsPlusTitle"/>
        <w:jc w:val="center"/>
      </w:pPr>
      <w:r>
        <w:t>ПРИКАЗ</w:t>
      </w:r>
    </w:p>
    <w:p w:rsidR="00DC47A3" w:rsidRDefault="00DC47A3">
      <w:pPr>
        <w:pStyle w:val="ConsPlusTitle"/>
        <w:jc w:val="center"/>
      </w:pPr>
      <w:r>
        <w:t>от 2 августа 2013 г. N 754</w:t>
      </w:r>
    </w:p>
    <w:p w:rsidR="00DC47A3" w:rsidRDefault="00DC47A3">
      <w:pPr>
        <w:pStyle w:val="ConsPlusTitle"/>
        <w:jc w:val="center"/>
      </w:pPr>
    </w:p>
    <w:p w:rsidR="00DC47A3" w:rsidRDefault="00DC47A3">
      <w:pPr>
        <w:pStyle w:val="ConsPlusTitle"/>
        <w:jc w:val="center"/>
      </w:pPr>
      <w:r>
        <w:t>ОБ УТВЕРЖДЕНИИ</w:t>
      </w:r>
    </w:p>
    <w:p w:rsidR="00DC47A3" w:rsidRDefault="00DC47A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C47A3" w:rsidRDefault="00DC47A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DC47A3" w:rsidRDefault="00DC47A3">
      <w:pPr>
        <w:pStyle w:val="ConsPlusTitle"/>
        <w:jc w:val="center"/>
      </w:pPr>
      <w:r>
        <w:t>250401.01 ОПЕРАТОР ЛИНИЙ И УСТАНОВОК В ДЕРЕВООБРАБОТКЕ</w:t>
      </w:r>
    </w:p>
    <w:p w:rsidR="00DC47A3" w:rsidRDefault="00DC47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4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7A3" w:rsidRDefault="00DC47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7A3" w:rsidRDefault="00DC47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7A3" w:rsidRDefault="00DC4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7A3" w:rsidRDefault="00DC4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7A3" w:rsidRDefault="00DC47A3"/>
        </w:tc>
      </w:tr>
    </w:tbl>
    <w:p w:rsidR="00DC47A3" w:rsidRDefault="00DC47A3">
      <w:pPr>
        <w:pStyle w:val="ConsPlusNormal"/>
        <w:jc w:val="center"/>
      </w:pPr>
    </w:p>
    <w:p w:rsidR="00DC47A3" w:rsidRDefault="00DC47A3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250401.01 Оператор линий и установок в деревообработке.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мая 2010 г. N 502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250401.01 Оператор линий и установок в деревообработке" (зарегистрирован Министерством юстиции Российской Федерации 1 июля 2010 г., регистрационный N 17687).</w:t>
      </w:r>
      <w:proofErr w:type="gramEnd"/>
    </w:p>
    <w:p w:rsidR="00DC47A3" w:rsidRDefault="00DC47A3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right"/>
      </w:pPr>
      <w:r>
        <w:t>Министр</w:t>
      </w:r>
    </w:p>
    <w:p w:rsidR="00DC47A3" w:rsidRDefault="00DC47A3">
      <w:pPr>
        <w:pStyle w:val="ConsPlusNormal"/>
        <w:jc w:val="right"/>
      </w:pPr>
      <w:r>
        <w:t>Д.В.ЛИВАНОВ</w:t>
      </w:r>
    </w:p>
    <w:p w:rsidR="00DC47A3" w:rsidRDefault="00DC47A3">
      <w:pPr>
        <w:pStyle w:val="ConsPlusNormal"/>
        <w:jc w:val="right"/>
      </w:pPr>
    </w:p>
    <w:p w:rsidR="00DC47A3" w:rsidRDefault="00DC47A3">
      <w:pPr>
        <w:pStyle w:val="ConsPlusNormal"/>
        <w:jc w:val="right"/>
      </w:pPr>
    </w:p>
    <w:p w:rsidR="00DC47A3" w:rsidRDefault="00DC47A3">
      <w:pPr>
        <w:pStyle w:val="ConsPlusNormal"/>
        <w:jc w:val="right"/>
      </w:pPr>
    </w:p>
    <w:p w:rsidR="00DC47A3" w:rsidRDefault="00DC47A3">
      <w:pPr>
        <w:pStyle w:val="ConsPlusNormal"/>
        <w:jc w:val="right"/>
      </w:pPr>
    </w:p>
    <w:p w:rsidR="00DC47A3" w:rsidRDefault="00DC47A3">
      <w:pPr>
        <w:pStyle w:val="ConsPlusNormal"/>
        <w:jc w:val="right"/>
      </w:pPr>
    </w:p>
    <w:p w:rsidR="00DC47A3" w:rsidRDefault="00DC47A3">
      <w:pPr>
        <w:pStyle w:val="ConsPlusNormal"/>
        <w:jc w:val="right"/>
        <w:outlineLvl w:val="0"/>
      </w:pPr>
      <w:r>
        <w:t>Приложение</w:t>
      </w:r>
    </w:p>
    <w:p w:rsidR="00DC47A3" w:rsidRDefault="00DC47A3">
      <w:pPr>
        <w:pStyle w:val="ConsPlusNormal"/>
        <w:jc w:val="right"/>
      </w:pPr>
    </w:p>
    <w:p w:rsidR="00DC47A3" w:rsidRDefault="00DC47A3">
      <w:pPr>
        <w:pStyle w:val="ConsPlusNormal"/>
        <w:jc w:val="right"/>
      </w:pPr>
      <w:r>
        <w:t>Утвержден</w:t>
      </w:r>
    </w:p>
    <w:p w:rsidR="00DC47A3" w:rsidRDefault="00DC47A3">
      <w:pPr>
        <w:pStyle w:val="ConsPlusNormal"/>
        <w:jc w:val="right"/>
      </w:pPr>
      <w:r>
        <w:t>приказом Министерства образования</w:t>
      </w:r>
    </w:p>
    <w:p w:rsidR="00DC47A3" w:rsidRDefault="00DC47A3">
      <w:pPr>
        <w:pStyle w:val="ConsPlusNormal"/>
        <w:jc w:val="right"/>
      </w:pPr>
      <w:r>
        <w:t>и науки Российской Федерации</w:t>
      </w:r>
    </w:p>
    <w:p w:rsidR="00DC47A3" w:rsidRDefault="00DC47A3">
      <w:pPr>
        <w:pStyle w:val="ConsPlusNormal"/>
        <w:jc w:val="right"/>
      </w:pPr>
      <w:r>
        <w:t>от 2 августа 2013 г. N 754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C47A3" w:rsidRDefault="00DC47A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DC47A3" w:rsidRDefault="00DC47A3">
      <w:pPr>
        <w:pStyle w:val="ConsPlusTitle"/>
        <w:jc w:val="center"/>
      </w:pPr>
      <w:r>
        <w:t>250401.01 ОПЕРАТОР ЛИНИЙ И УСТАНОВОК В ДЕРЕВООБРАБОТКЕ</w:t>
      </w:r>
    </w:p>
    <w:p w:rsidR="00DC47A3" w:rsidRDefault="00DC47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4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7A3" w:rsidRDefault="00DC47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7A3" w:rsidRDefault="00DC47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7A3" w:rsidRDefault="00DC4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7A3" w:rsidRDefault="00DC4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7A3" w:rsidRDefault="00DC47A3"/>
        </w:tc>
      </w:tr>
    </w:tbl>
    <w:p w:rsidR="00DC47A3" w:rsidRDefault="00DC47A3">
      <w:pPr>
        <w:pStyle w:val="ConsPlusNormal"/>
        <w:jc w:val="center"/>
      </w:pPr>
    </w:p>
    <w:p w:rsidR="00DC47A3" w:rsidRDefault="00DC47A3">
      <w:pPr>
        <w:pStyle w:val="ConsPlusNormal"/>
        <w:jc w:val="center"/>
        <w:outlineLvl w:val="1"/>
      </w:pPr>
      <w:r>
        <w:t>I. ОБЛАСТЬ ПРИМЕНЕНИЯ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250401.01 Оператор линий и установок в деревообработке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DC47A3" w:rsidRDefault="00DC47A3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250401.01 Оператор линий и установок в деревообработке имеет образовательная организация при наличии соответствующей лицензии на осуществление образовательной деятельности.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center"/>
        <w:outlineLvl w:val="1"/>
      </w:pPr>
      <w:r>
        <w:t>II. ИСПОЛЬЗУЕМЫЕ СОКРАЩЕНИЯ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 xml:space="preserve">3.1. Сроки получения СПО по профессии 250401.01 Оператор линий и установок в </w:t>
      </w:r>
      <w:r>
        <w:lastRenderedPageBreak/>
        <w:t>деревообработке в очной форме обучения и соответствующие квалификации приводятся в Таблице 1.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right"/>
        <w:outlineLvl w:val="2"/>
      </w:pPr>
      <w:r>
        <w:t>Таблица 1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sectPr w:rsidR="00DC47A3" w:rsidSect="00C01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4"/>
      </w:tblGrid>
      <w:tr w:rsidR="00DC47A3">
        <w:tc>
          <w:tcPr>
            <w:tcW w:w="2359" w:type="dxa"/>
          </w:tcPr>
          <w:p w:rsidR="00DC47A3" w:rsidRDefault="00DC47A3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DC47A3" w:rsidRDefault="00DC47A3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DC47A3" w:rsidRDefault="00DC47A3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4" w:type="dxa"/>
          </w:tcPr>
          <w:p w:rsidR="00DC47A3" w:rsidRDefault="00DC47A3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47A3">
        <w:tc>
          <w:tcPr>
            <w:tcW w:w="2359" w:type="dxa"/>
          </w:tcPr>
          <w:p w:rsidR="00DC47A3" w:rsidRDefault="00DC47A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DC47A3" w:rsidRDefault="00DC47A3">
            <w:pPr>
              <w:pStyle w:val="ConsPlusNormal"/>
              <w:jc w:val="center"/>
            </w:pPr>
            <w:r>
              <w:t>Оператор установок и линий обработки пиломатериалов</w:t>
            </w:r>
          </w:p>
          <w:p w:rsidR="00DC47A3" w:rsidRDefault="00DC47A3">
            <w:pPr>
              <w:pStyle w:val="ConsPlusNormal"/>
              <w:jc w:val="center"/>
            </w:pPr>
            <w:r>
              <w:t>Оператор сушильных установок</w:t>
            </w:r>
          </w:p>
          <w:p w:rsidR="00DC47A3" w:rsidRDefault="00DC47A3">
            <w:pPr>
              <w:pStyle w:val="ConsPlusNormal"/>
              <w:jc w:val="center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2764" w:type="dxa"/>
          </w:tcPr>
          <w:p w:rsidR="00DC47A3" w:rsidRDefault="00DC47A3">
            <w:pPr>
              <w:pStyle w:val="ConsPlusNormal"/>
              <w:jc w:val="center"/>
            </w:pPr>
            <w:r>
              <w:t>10 мес.</w:t>
            </w:r>
          </w:p>
        </w:tc>
      </w:tr>
      <w:tr w:rsidR="00DC47A3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DC47A3" w:rsidRDefault="00DC47A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DC47A3" w:rsidRDefault="00DC47A3"/>
        </w:tc>
        <w:tc>
          <w:tcPr>
            <w:tcW w:w="2764" w:type="dxa"/>
            <w:tcBorders>
              <w:bottom w:val="nil"/>
            </w:tcBorders>
          </w:tcPr>
          <w:p w:rsidR="00DC47A3" w:rsidRDefault="00DC47A3">
            <w:pPr>
              <w:pStyle w:val="ConsPlusNormal"/>
              <w:jc w:val="center"/>
            </w:pPr>
            <w:r>
              <w:t xml:space="preserve">2 года 10 мес. </w:t>
            </w:r>
            <w:hyperlink w:anchor="P8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47A3">
        <w:tblPrEx>
          <w:tblBorders>
            <w:insideH w:val="nil"/>
          </w:tblBorders>
        </w:tblPrEx>
        <w:tc>
          <w:tcPr>
            <w:tcW w:w="9665" w:type="dxa"/>
            <w:gridSpan w:val="3"/>
            <w:tcBorders>
              <w:top w:val="nil"/>
            </w:tcBorders>
          </w:tcPr>
          <w:p w:rsidR="00DC47A3" w:rsidRDefault="00DC47A3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DC47A3" w:rsidRDefault="00DC47A3">
      <w:pPr>
        <w:sectPr w:rsidR="00DC47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>--------------------------------</w:t>
      </w:r>
    </w:p>
    <w:p w:rsidR="00DC47A3" w:rsidRDefault="00DC47A3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DC47A3" w:rsidRDefault="00DC47A3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Независимо от применяемых образовательных технологий.</w:t>
      </w:r>
    </w:p>
    <w:p w:rsidR="00DC47A3" w:rsidRDefault="00DC47A3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bookmarkStart w:id="4" w:name="P84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оператор установок и линий обработки пиломатериалов - оператор сушильных установок;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оператор на автоматических и полуавтоматических линиях в деревообработке - оператор сушильных установок.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DC47A3" w:rsidRDefault="00DC47A3">
      <w:pPr>
        <w:pStyle w:val="ConsPlusNormal"/>
        <w:jc w:val="center"/>
      </w:pPr>
      <w:r>
        <w:t>ДЕЯТЕЛЬНОСТИ ВЫПУСКНИКОВ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>4.1. Область профессиональной деятельности выпускников: управление с пультов и обслуживание линий и установок в лесопилении и деревообработке с использованием основных технологических процессов.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лесоматериалы, пиломатериалы, заготовки, плиты, прессованные детали, щитовые и брусковые детали и изделия;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линии и установки различных конструкций;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специальные и универсальные приспособления, режущий инструмент, контрольно-измерительные инструменты и приборы;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химические препараты для защиты древесины, материалы для склейки и отделки изделий из древесины, материалы для изготовления прессованных деталей;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техническая, технологическая и справочная документация.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4.3. Обучающийся по профессии 250401.01 Оператор линий и установок в деревообработке </w:t>
      </w:r>
      <w:r>
        <w:lastRenderedPageBreak/>
        <w:t>готовится к следующим видам деятельности: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4.3.1. Управление с пульта линиями и установками по сортировке пиломатериалов.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4.3.2. Сушка </w:t>
      </w:r>
      <w:proofErr w:type="gramStart"/>
      <w:r>
        <w:t>древесно-волокнистых</w:t>
      </w:r>
      <w:proofErr w:type="gramEnd"/>
      <w:r>
        <w:t xml:space="preserve"> и костровых плит, стружки, пиломатериалов и заготовок различного назначения в сушильных установках.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4.3.3. Управление автоматическими и полуавтоматическими линиями в деревообработке.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DC47A3" w:rsidRDefault="00DC47A3">
      <w:pPr>
        <w:pStyle w:val="ConsPlusNormal"/>
        <w:jc w:val="center"/>
      </w:pPr>
      <w:r>
        <w:t>КВАЛИФИЦИРОВАННЫХ РАБОЧИХ, СЛУЖАЩИХ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5.2.1. Управление с пульта линиями и установками по сортировке пиломатериалов.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ПК 1.1. Определять качество пиломатериалов по действующим ГОСТам.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ПК 1.2. Производить раскрой пиломатериалов при помощи торцовочных устройств.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ПК 1.3. Осуществлять эксплуатацию линии или установки по сортировке пиломатериалов.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5.2.2. Сушка </w:t>
      </w:r>
      <w:proofErr w:type="gramStart"/>
      <w:r>
        <w:t>древесно-волокнистых</w:t>
      </w:r>
      <w:proofErr w:type="gramEnd"/>
      <w:r>
        <w:t xml:space="preserve"> и костровых плит, стружки, пиломатериалов и заготовок различного назначения в сушильных установках.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ПК 2.1. Осуществлять сушку </w:t>
      </w:r>
      <w:proofErr w:type="gramStart"/>
      <w:r>
        <w:t>древесно-волокнистой</w:t>
      </w:r>
      <w:proofErr w:type="gramEnd"/>
      <w:r>
        <w:t xml:space="preserve"> массы, измельченной древесины, пиломатериалов и заготовок.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lastRenderedPageBreak/>
        <w:t>ПК 2.2. Осуществлять контроль параметров режимов сушки.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ПК 2.3. Осуществлять контроль качества продукта.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5.2.3. Управление автоматическими и полуавтоматическими линиями в деревообработке.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ПК 3.1. Управлять автоматизированными системами и электронно-вычислительными машинами линии; управлять установками по измельчению древесины и изготовлению шпона.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ПК 3.2. Осуществлять обслуживание автоматических и полуавтоматических линий машинной обработки и сборки брусковых и щитовых деталей и изделий.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ПК 3.3. Осуществлять контроль качества продукции.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DC47A3" w:rsidRDefault="00DC47A3">
      <w:pPr>
        <w:pStyle w:val="ConsPlusNormal"/>
        <w:jc w:val="center"/>
      </w:pPr>
      <w:r>
        <w:t>КВАЛИФИЦИРОВАННЫХ РАБОЧИХ, СЛУЖАЩИХ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DC47A3" w:rsidRDefault="00DC47A3">
      <w:pPr>
        <w:pStyle w:val="ConsPlusNormal"/>
        <w:spacing w:before="220"/>
        <w:jc w:val="both"/>
      </w:pPr>
      <w:r>
        <w:t>и разделов: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</w:t>
      </w:r>
      <w:r>
        <w:lastRenderedPageBreak/>
        <w:t>соответствует 36 академическим часам.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DC47A3" w:rsidRDefault="00DC47A3">
      <w:pPr>
        <w:pStyle w:val="ConsPlusNormal"/>
        <w:jc w:val="center"/>
      </w:pPr>
      <w:r>
        <w:t>рабочих, служащих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right"/>
      </w:pPr>
      <w:r>
        <w:t>Таблица 2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sectPr w:rsidR="00DC47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DC47A3">
        <w:tc>
          <w:tcPr>
            <w:tcW w:w="1140" w:type="dxa"/>
          </w:tcPr>
          <w:p w:rsidR="00DC47A3" w:rsidRDefault="00DC47A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DC47A3" w:rsidRDefault="00DC47A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DC47A3" w:rsidRDefault="00DC47A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DC47A3" w:rsidRDefault="00DC47A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C47A3" w:rsidRDefault="00DC47A3">
            <w:pPr>
              <w:pStyle w:val="ConsPlusNormal"/>
              <w:jc w:val="both"/>
            </w:pPr>
          </w:p>
        </w:tc>
      </w:tr>
      <w:tr w:rsidR="00DC47A3">
        <w:tc>
          <w:tcPr>
            <w:tcW w:w="1140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79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C47A3" w:rsidRDefault="00DC47A3">
            <w:pPr>
              <w:pStyle w:val="ConsPlusNormal"/>
              <w:jc w:val="both"/>
            </w:pPr>
          </w:p>
        </w:tc>
      </w:tr>
      <w:tr w:rsidR="00DC47A3">
        <w:tc>
          <w:tcPr>
            <w:tcW w:w="1140" w:type="dxa"/>
            <w:tcBorders>
              <w:top w:val="nil"/>
              <w:bottom w:val="nil"/>
            </w:tcBorders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DC47A3" w:rsidRDefault="00DC47A3">
            <w:pPr>
              <w:pStyle w:val="ConsPlusNormal"/>
            </w:pPr>
            <w:r>
              <w:t>уметь:</w:t>
            </w:r>
          </w:p>
          <w:p w:rsidR="00DC47A3" w:rsidRDefault="00DC47A3">
            <w:pPr>
              <w:pStyle w:val="ConsPlusNormal"/>
            </w:pPr>
            <w:r>
              <w:t>анализировать техническую документацию;</w:t>
            </w:r>
          </w:p>
          <w:p w:rsidR="00DC47A3" w:rsidRDefault="00DC47A3">
            <w:pPr>
              <w:pStyle w:val="ConsPlusNormal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DC47A3" w:rsidRDefault="00DC47A3">
            <w:pPr>
              <w:pStyle w:val="ConsPlusNormal"/>
            </w:pPr>
            <w:r>
              <w:t>выполнять расчеты величин предельных размеров и допуска по данным чертежам и определять годность заданных размеров;</w:t>
            </w:r>
          </w:p>
          <w:p w:rsidR="00DC47A3" w:rsidRDefault="00DC47A3">
            <w:pPr>
              <w:pStyle w:val="ConsPlusNormal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DC47A3" w:rsidRDefault="00DC47A3">
            <w:pPr>
              <w:pStyle w:val="ConsPlusNormal"/>
            </w:pPr>
            <w:r>
              <w:t>читать и оформлять чертежи, схемы и графики;</w:t>
            </w:r>
          </w:p>
          <w:p w:rsidR="00DC47A3" w:rsidRDefault="00DC47A3">
            <w:pPr>
              <w:pStyle w:val="ConsPlusNormal"/>
            </w:pPr>
            <w:r>
              <w:lastRenderedPageBreak/>
              <w:t>составлять эскизы на обрабатываемые детали с указанием допусков и посадок;</w:t>
            </w:r>
          </w:p>
          <w:p w:rsidR="00DC47A3" w:rsidRDefault="00DC47A3">
            <w:pPr>
              <w:pStyle w:val="ConsPlusNormal"/>
            </w:pPr>
            <w:r>
              <w:t>пользоваться необходимой справочной литературой;</w:t>
            </w:r>
          </w:p>
          <w:p w:rsidR="00DC47A3" w:rsidRDefault="00DC47A3">
            <w:pPr>
              <w:pStyle w:val="ConsPlusNormal"/>
            </w:pPr>
            <w:r>
              <w:t>пользоваться спецификацией в процессе чтения сборочных чертежей, схем;</w:t>
            </w:r>
          </w:p>
          <w:p w:rsidR="00DC47A3" w:rsidRDefault="00DC47A3">
            <w:pPr>
              <w:pStyle w:val="ConsPlusNormal"/>
            </w:pPr>
            <w:r>
              <w:t>применять контрольно-измерительные приборы и инструменты;</w:t>
            </w:r>
          </w:p>
          <w:p w:rsidR="00DC47A3" w:rsidRDefault="00DC47A3">
            <w:pPr>
              <w:pStyle w:val="ConsPlusNormal"/>
            </w:pPr>
            <w:r>
              <w:t>знать:</w:t>
            </w:r>
          </w:p>
          <w:p w:rsidR="00DC47A3" w:rsidRDefault="00DC47A3">
            <w:pPr>
              <w:pStyle w:val="ConsPlusNormal"/>
            </w:pPr>
            <w:r>
              <w:t>основы черчения и геометрии;</w:t>
            </w:r>
          </w:p>
          <w:p w:rsidR="00DC47A3" w:rsidRDefault="00DC47A3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DC47A3" w:rsidRDefault="00DC47A3">
            <w:pPr>
              <w:pStyle w:val="ConsPlusNormal"/>
            </w:pPr>
            <w:r>
              <w:t>правила чтения схем и чертежей обрабатываемых деталей;</w:t>
            </w:r>
          </w:p>
          <w:p w:rsidR="00DC47A3" w:rsidRDefault="00DC47A3">
            <w:pPr>
              <w:pStyle w:val="ConsPlusNormal"/>
            </w:pPr>
            <w:r>
              <w:t>способы выполнения рабочих чертежей и эскизов;</w:t>
            </w:r>
          </w:p>
          <w:p w:rsidR="00DC47A3" w:rsidRDefault="00DC47A3">
            <w:pPr>
              <w:pStyle w:val="ConsPlusNormal"/>
            </w:pPr>
            <w:r>
              <w:t>основные сведения о размерах в машиностроении;</w:t>
            </w:r>
          </w:p>
          <w:p w:rsidR="00DC47A3" w:rsidRDefault="00DC47A3">
            <w:pPr>
              <w:pStyle w:val="ConsPlusNormal"/>
            </w:pPr>
            <w:r>
              <w:t>основы технических измерений;</w:t>
            </w:r>
          </w:p>
          <w:p w:rsidR="00DC47A3" w:rsidRDefault="00DC47A3">
            <w:pPr>
              <w:pStyle w:val="ConsPlusNormal"/>
            </w:pPr>
            <w:r>
              <w:t>систему допусков и посадок;</w:t>
            </w:r>
          </w:p>
          <w:p w:rsidR="00DC47A3" w:rsidRDefault="00DC47A3">
            <w:pPr>
              <w:pStyle w:val="ConsPlusNormal"/>
            </w:pPr>
            <w:r>
              <w:t>квалитеты и параметры шероховатости;</w:t>
            </w:r>
          </w:p>
          <w:p w:rsidR="00DC47A3" w:rsidRDefault="00DC47A3">
            <w:pPr>
              <w:pStyle w:val="ConsPlusNormal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DC47A3" w:rsidRDefault="00DC47A3">
            <w:pPr>
              <w:pStyle w:val="ConsPlusNormal"/>
            </w:pPr>
            <w:r>
              <w:t>основные принципы калибрования профилей простых и средней сложности;</w:t>
            </w:r>
          </w:p>
          <w:p w:rsidR="00DC47A3" w:rsidRDefault="00DC47A3">
            <w:pPr>
              <w:pStyle w:val="ConsPlusNormal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DC47A3" w:rsidRDefault="00DC47A3">
            <w:pPr>
              <w:pStyle w:val="ConsPlusNormal"/>
            </w:pPr>
            <w:r>
              <w:t>методы и средства контроля обработанных поверхностей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C47A3" w:rsidRDefault="00DC47A3">
            <w:pPr>
              <w:pStyle w:val="ConsPlusNormal"/>
            </w:pPr>
            <w:r>
              <w:t>ОП.01. Техническая графика</w:t>
            </w:r>
          </w:p>
        </w:tc>
        <w:tc>
          <w:tcPr>
            <w:tcW w:w="1321" w:type="dxa"/>
          </w:tcPr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DC47A3" w:rsidRDefault="00DC47A3">
            <w:pPr>
              <w:pStyle w:val="ConsPlusNormal"/>
            </w:pPr>
            <w:r>
              <w:t>ПК 1.1 - 1.3</w:t>
            </w:r>
          </w:p>
          <w:p w:rsidR="00DC47A3" w:rsidRDefault="00DC47A3">
            <w:pPr>
              <w:pStyle w:val="ConsPlusNormal"/>
            </w:pPr>
            <w:r>
              <w:t>ПК 2.2</w:t>
            </w:r>
          </w:p>
          <w:p w:rsidR="00DC47A3" w:rsidRDefault="00DC47A3">
            <w:pPr>
              <w:pStyle w:val="ConsPlusNormal"/>
            </w:pPr>
            <w:r>
              <w:t>ПК 2.3</w:t>
            </w:r>
          </w:p>
          <w:p w:rsidR="00DC47A3" w:rsidRDefault="00DC47A3">
            <w:pPr>
              <w:pStyle w:val="ConsPlusNormal"/>
            </w:pPr>
            <w:r>
              <w:t>ПК 3.2</w:t>
            </w:r>
          </w:p>
        </w:tc>
      </w:tr>
      <w:tr w:rsidR="00DC47A3">
        <w:tc>
          <w:tcPr>
            <w:tcW w:w="1140" w:type="dxa"/>
            <w:tcBorders>
              <w:top w:val="nil"/>
              <w:bottom w:val="nil"/>
            </w:tcBorders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уметь:</w:t>
            </w:r>
          </w:p>
          <w:p w:rsidR="00DC47A3" w:rsidRDefault="00DC47A3">
            <w:pPr>
              <w:pStyle w:val="ConsPlusNormal"/>
            </w:pPr>
            <w:r>
              <w:lastRenderedPageBreak/>
              <w:t>рассчитывать основные параметры электрических схем;</w:t>
            </w:r>
          </w:p>
          <w:p w:rsidR="00DC47A3" w:rsidRDefault="00DC47A3">
            <w:pPr>
              <w:pStyle w:val="ConsPlusNormal"/>
            </w:pPr>
            <w:r>
              <w:t>применять оборудование с электроприводом;</w:t>
            </w:r>
          </w:p>
          <w:p w:rsidR="00DC47A3" w:rsidRDefault="00DC47A3">
            <w:pPr>
              <w:pStyle w:val="ConsPlusNormal"/>
            </w:pPr>
            <w:r>
              <w:t>подбирать по справочным материалам приборы и устройства электронной техники с определенными параметрами и характеристиками;</w:t>
            </w:r>
          </w:p>
          <w:p w:rsidR="00DC47A3" w:rsidRDefault="00DC47A3">
            <w:pPr>
              <w:pStyle w:val="ConsPlusNormal"/>
            </w:pPr>
            <w:r>
              <w:t>знать:</w:t>
            </w:r>
          </w:p>
          <w:p w:rsidR="00DC47A3" w:rsidRDefault="00DC47A3">
            <w:pPr>
              <w:pStyle w:val="ConsPlusNormal"/>
            </w:pPr>
            <w:r>
              <w:t>основы электротехники, электроники, механики, гидравлики, автоматики в пределах выполняемой работы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C47A3" w:rsidRDefault="00DC47A3">
            <w:pPr>
              <w:pStyle w:val="ConsPlusNormal"/>
            </w:pPr>
            <w:r>
              <w:t xml:space="preserve">ОП.02. </w:t>
            </w:r>
            <w:r>
              <w:lastRenderedPageBreak/>
              <w:t>Электротехника с основами электроники</w:t>
            </w:r>
          </w:p>
        </w:tc>
        <w:tc>
          <w:tcPr>
            <w:tcW w:w="1321" w:type="dxa"/>
          </w:tcPr>
          <w:p w:rsidR="00DC47A3" w:rsidRDefault="00DC47A3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</w:t>
            </w:r>
          </w:p>
          <w:p w:rsidR="00DC47A3" w:rsidRDefault="00DC47A3">
            <w:pPr>
              <w:pStyle w:val="ConsPlusNormal"/>
            </w:pPr>
            <w:r>
              <w:lastRenderedPageBreak/>
              <w:t>ПК 1.2</w:t>
            </w:r>
          </w:p>
          <w:p w:rsidR="00DC47A3" w:rsidRDefault="00DC47A3">
            <w:pPr>
              <w:pStyle w:val="ConsPlusNormal"/>
            </w:pPr>
            <w:r>
              <w:t>ПК 1.3</w:t>
            </w:r>
          </w:p>
          <w:p w:rsidR="00DC47A3" w:rsidRDefault="00DC47A3">
            <w:pPr>
              <w:pStyle w:val="ConsPlusNormal"/>
            </w:pPr>
            <w:r>
              <w:t>ПК 2.1</w:t>
            </w:r>
          </w:p>
          <w:p w:rsidR="00DC47A3" w:rsidRDefault="00DC47A3">
            <w:pPr>
              <w:pStyle w:val="ConsPlusNormal"/>
            </w:pPr>
            <w:r>
              <w:t>ПК 2.2</w:t>
            </w:r>
          </w:p>
          <w:p w:rsidR="00DC47A3" w:rsidRDefault="00DC47A3">
            <w:pPr>
              <w:pStyle w:val="ConsPlusNormal"/>
            </w:pPr>
            <w:r>
              <w:t>ПК 3.1</w:t>
            </w:r>
          </w:p>
          <w:p w:rsidR="00DC47A3" w:rsidRDefault="00DC47A3">
            <w:pPr>
              <w:pStyle w:val="ConsPlusNormal"/>
            </w:pPr>
            <w:r>
              <w:t>ПК 3.2</w:t>
            </w:r>
          </w:p>
        </w:tc>
      </w:tr>
      <w:tr w:rsidR="00DC47A3">
        <w:tc>
          <w:tcPr>
            <w:tcW w:w="1140" w:type="dxa"/>
            <w:tcBorders>
              <w:top w:val="nil"/>
              <w:bottom w:val="nil"/>
            </w:tcBorders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уметь:</w:t>
            </w:r>
          </w:p>
          <w:p w:rsidR="00DC47A3" w:rsidRDefault="00DC47A3">
            <w:pPr>
              <w:pStyle w:val="ConsPlusNormal"/>
            </w:pPr>
            <w:r>
              <w:t>выбирать материалы для профессиональной деятельности;</w:t>
            </w:r>
          </w:p>
          <w:p w:rsidR="00DC47A3" w:rsidRDefault="00DC47A3">
            <w:pPr>
              <w:pStyle w:val="ConsPlusNormal"/>
            </w:pPr>
            <w:r>
              <w:t>определять основные свойства материалов по маркам;</w:t>
            </w:r>
          </w:p>
          <w:p w:rsidR="00DC47A3" w:rsidRDefault="00DC47A3">
            <w:pPr>
              <w:pStyle w:val="ConsPlusNormal"/>
            </w:pPr>
            <w:r>
              <w:t>расшифровывать марки материалов;</w:t>
            </w:r>
          </w:p>
          <w:p w:rsidR="00DC47A3" w:rsidRDefault="00DC47A3">
            <w:pPr>
              <w:pStyle w:val="ConsPlusNormal"/>
            </w:pPr>
            <w:r>
              <w:t>знать:</w:t>
            </w:r>
          </w:p>
          <w:p w:rsidR="00DC47A3" w:rsidRDefault="00DC47A3">
            <w:pPr>
              <w:pStyle w:val="ConsPlusNormal"/>
            </w:pPr>
            <w:r>
              <w:t>строение древесины, пороки древесины, характеристики основных древесных пород и их промышленное применение;</w:t>
            </w:r>
          </w:p>
          <w:p w:rsidR="00DC47A3" w:rsidRDefault="00DC47A3">
            <w:pPr>
              <w:pStyle w:val="ConsPlusNormal"/>
            </w:pPr>
            <w:r>
              <w:t>наименование, маркировку и основные физические, химические, механические и технологические свойства древесины и древесных материалов; влияние температуры и влажности на размеры деталей и свойства древесины и древесных материалов;</w:t>
            </w:r>
          </w:p>
          <w:p w:rsidR="00DC47A3" w:rsidRDefault="00DC47A3">
            <w:pPr>
              <w:pStyle w:val="ConsPlusNormal"/>
            </w:pPr>
            <w:r>
              <w:t xml:space="preserve">круглые лесоматериалы, пиломатериалы, заготовки и изделия: классификацию и стандартизацию лесных материалов, характеристики, </w:t>
            </w:r>
            <w:r>
              <w:lastRenderedPageBreak/>
              <w:t>сорта по Государственным стандартам (ГОСТ);</w:t>
            </w:r>
          </w:p>
          <w:p w:rsidR="00DC47A3" w:rsidRDefault="00DC47A3">
            <w:pPr>
              <w:pStyle w:val="ConsPlusNormal"/>
            </w:pPr>
            <w:r>
              <w:t>виды пленочных, листовых отделочных материалов;</w:t>
            </w:r>
          </w:p>
          <w:p w:rsidR="00DC47A3" w:rsidRDefault="00DC47A3">
            <w:pPr>
              <w:pStyle w:val="ConsPlusNormal"/>
            </w:pPr>
            <w:r>
              <w:t>назначение и свойства клеев и лакокрасочных материалов;</w:t>
            </w:r>
          </w:p>
          <w:p w:rsidR="00DC47A3" w:rsidRDefault="00DC47A3">
            <w:pPr>
              <w:pStyle w:val="ConsPlusNormal"/>
            </w:pPr>
            <w:r>
              <w:t>технические требования на основные материалы в машиностроении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C47A3" w:rsidRDefault="00DC47A3">
            <w:pPr>
              <w:pStyle w:val="ConsPlusNormal"/>
            </w:pPr>
            <w:r>
              <w:t>ОП.03. Материаловедение и древесиноведение</w:t>
            </w:r>
          </w:p>
        </w:tc>
        <w:tc>
          <w:tcPr>
            <w:tcW w:w="1321" w:type="dxa"/>
          </w:tcPr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DC47A3" w:rsidRDefault="00DC47A3">
            <w:pPr>
              <w:pStyle w:val="ConsPlusNormal"/>
            </w:pPr>
            <w:r>
              <w:t>ПК 1.1</w:t>
            </w:r>
          </w:p>
          <w:p w:rsidR="00DC47A3" w:rsidRDefault="00DC47A3">
            <w:pPr>
              <w:pStyle w:val="ConsPlusNormal"/>
            </w:pPr>
            <w:r>
              <w:t>ПК 1.2</w:t>
            </w:r>
          </w:p>
          <w:p w:rsidR="00DC47A3" w:rsidRDefault="00DC47A3">
            <w:pPr>
              <w:pStyle w:val="ConsPlusNormal"/>
            </w:pPr>
            <w:r>
              <w:t>ПК 2.1</w:t>
            </w:r>
          </w:p>
          <w:p w:rsidR="00DC47A3" w:rsidRDefault="00DC47A3">
            <w:pPr>
              <w:pStyle w:val="ConsPlusNormal"/>
            </w:pPr>
            <w:r>
              <w:t>ПК 2.2</w:t>
            </w:r>
          </w:p>
          <w:p w:rsidR="00DC47A3" w:rsidRDefault="00DC47A3">
            <w:pPr>
              <w:pStyle w:val="ConsPlusNormal"/>
            </w:pPr>
            <w:r>
              <w:t>ПК 3.2</w:t>
            </w:r>
          </w:p>
          <w:p w:rsidR="00DC47A3" w:rsidRDefault="00DC47A3">
            <w:pPr>
              <w:pStyle w:val="ConsPlusNormal"/>
            </w:pPr>
            <w:r>
              <w:t>ПК 3.3</w:t>
            </w:r>
          </w:p>
        </w:tc>
      </w:tr>
      <w:tr w:rsidR="00DC47A3">
        <w:tc>
          <w:tcPr>
            <w:tcW w:w="1140" w:type="dxa"/>
            <w:tcBorders>
              <w:top w:val="nil"/>
              <w:bottom w:val="nil"/>
            </w:tcBorders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уметь:</w:t>
            </w:r>
          </w:p>
          <w:p w:rsidR="00DC47A3" w:rsidRDefault="00DC47A3">
            <w:pPr>
              <w:pStyle w:val="ConsPlusNormal"/>
            </w:pPr>
            <w:r>
              <w:t>управлять с пульта автоматическими системами;</w:t>
            </w:r>
          </w:p>
          <w:p w:rsidR="00DC47A3" w:rsidRDefault="00DC47A3">
            <w:pPr>
              <w:pStyle w:val="ConsPlusNormal"/>
            </w:pPr>
            <w:r>
              <w:t>определять возможные неисправности автоматической системы;</w:t>
            </w:r>
          </w:p>
          <w:p w:rsidR="00DC47A3" w:rsidRDefault="00DC47A3">
            <w:pPr>
              <w:pStyle w:val="ConsPlusNormal"/>
            </w:pPr>
            <w:r>
              <w:t>пользоваться системой сигнализации на автоматических и полуавтоматических линиях;</w:t>
            </w:r>
          </w:p>
          <w:p w:rsidR="00DC47A3" w:rsidRDefault="00DC47A3">
            <w:pPr>
              <w:pStyle w:val="ConsPlusNormal"/>
            </w:pPr>
            <w:r>
              <w:t>знать:</w:t>
            </w:r>
          </w:p>
          <w:p w:rsidR="00DC47A3" w:rsidRDefault="00DC47A3">
            <w:pPr>
              <w:pStyle w:val="ConsPlusNormal"/>
            </w:pPr>
            <w:r>
              <w:t>основные понятия об автоматизации и механизации, развитие автоматизации деревообрабатывающих производств, преимущества автоматизированного производства;</w:t>
            </w:r>
          </w:p>
          <w:p w:rsidR="00DC47A3" w:rsidRDefault="00DC47A3">
            <w:pPr>
              <w:pStyle w:val="ConsPlusNormal"/>
            </w:pPr>
            <w:r>
              <w:t>технические средства автоматизации производственных процессов: автоматическое управляющее устройство, управляемый объект, автоматическую систему, управляющее воздействие, контрольное воздействие;</w:t>
            </w:r>
          </w:p>
          <w:p w:rsidR="00DC47A3" w:rsidRDefault="00DC47A3">
            <w:pPr>
              <w:pStyle w:val="ConsPlusNormal"/>
            </w:pPr>
            <w:r>
              <w:t>подразделение автоматических систем на стабилизирующие, программные и следящие, их характеристику, назначение и область применения;</w:t>
            </w:r>
          </w:p>
          <w:p w:rsidR="00DC47A3" w:rsidRDefault="00DC47A3">
            <w:pPr>
              <w:pStyle w:val="ConsPlusNormal"/>
            </w:pPr>
            <w:r>
              <w:t xml:space="preserve">схемы автоматических систем, роль и </w:t>
            </w:r>
            <w:r>
              <w:lastRenderedPageBreak/>
              <w:t>назначение каждого блока, входящего в них;</w:t>
            </w:r>
          </w:p>
          <w:p w:rsidR="00DC47A3" w:rsidRDefault="00DC47A3">
            <w:pPr>
              <w:pStyle w:val="ConsPlusNormal"/>
            </w:pPr>
            <w:r>
              <w:t>задающие и измерительные устройства, принцип их действия и назначение;</w:t>
            </w:r>
          </w:p>
          <w:p w:rsidR="00DC47A3" w:rsidRDefault="00DC47A3">
            <w:pPr>
              <w:pStyle w:val="ConsPlusNormal"/>
            </w:pPr>
            <w:r>
              <w:t>усилительные и преобразующие устройства, принцип их действия и назначение;</w:t>
            </w:r>
          </w:p>
          <w:p w:rsidR="00DC47A3" w:rsidRDefault="00DC47A3">
            <w:pPr>
              <w:pStyle w:val="ConsPlusNormal"/>
            </w:pPr>
            <w:r>
              <w:t>исполнительные приборы и силовые механизмы, принципы их действия и назначение;</w:t>
            </w:r>
          </w:p>
          <w:p w:rsidR="00DC47A3" w:rsidRDefault="00DC47A3">
            <w:pPr>
              <w:pStyle w:val="ConsPlusNormal"/>
            </w:pPr>
            <w:r>
              <w:t>транспортные и межстаночные механизмы автоматических и полуавтоматических линий;</w:t>
            </w:r>
          </w:p>
          <w:p w:rsidR="00DC47A3" w:rsidRDefault="00DC47A3">
            <w:pPr>
              <w:pStyle w:val="ConsPlusNormal"/>
            </w:pPr>
            <w:r>
              <w:t>электрические шкафы автоматических линий, их состав, основные детали и схемы управления;</w:t>
            </w:r>
          </w:p>
          <w:p w:rsidR="00DC47A3" w:rsidRDefault="00DC47A3">
            <w:pPr>
              <w:pStyle w:val="ConsPlusNormal"/>
            </w:pPr>
            <w:r>
              <w:t>пульты управления автоматическими и полуавтоматическими линиями, их составные элементы и детали, назначение, принцип работы;</w:t>
            </w:r>
          </w:p>
          <w:p w:rsidR="00DC47A3" w:rsidRDefault="00DC47A3">
            <w:pPr>
              <w:pStyle w:val="ConsPlusNormal"/>
            </w:pPr>
            <w:r>
              <w:t>устройства и конструктивные особенности кнопочных станций, блоков ввода программы, контрольно-измерительных приборов (вольтметров, амперметров, ваттметров, манометров, термометров, уровнемеров) и сигнализаторов; правила расположения приборов и кнопочных станций на пультах управления; правила пользования ими в наладочном и рабочем режиме;</w:t>
            </w:r>
          </w:p>
          <w:p w:rsidR="00DC47A3" w:rsidRDefault="00DC47A3">
            <w:pPr>
              <w:pStyle w:val="ConsPlusNormal"/>
            </w:pPr>
            <w:r>
              <w:t xml:space="preserve">систему сигнализации на автоматических и полуавтоматических линиях, ее </w:t>
            </w:r>
            <w:r>
              <w:lastRenderedPageBreak/>
              <w:t>назначение, принцип работы и порядок включения;</w:t>
            </w:r>
          </w:p>
          <w:p w:rsidR="00DC47A3" w:rsidRDefault="00DC47A3">
            <w:pPr>
              <w:pStyle w:val="ConsPlusNormal"/>
            </w:pPr>
            <w:r>
              <w:t>командные первичные элементы системы управления автоматическими линиями (реле давления, температуры, командоаппаратуры, фотоэлектрические приборы); порядок их установки в зависимости от наладки линии;</w:t>
            </w:r>
          </w:p>
          <w:p w:rsidR="00DC47A3" w:rsidRDefault="00DC47A3">
            <w:pPr>
              <w:pStyle w:val="ConsPlusNormal"/>
            </w:pPr>
            <w:r>
              <w:t>безопасность труда и организация рабочего места в процессе управления автоматическими линиями;</w:t>
            </w:r>
          </w:p>
          <w:p w:rsidR="00DC47A3" w:rsidRDefault="00DC47A3">
            <w:pPr>
              <w:pStyle w:val="ConsPlusNormal"/>
            </w:pPr>
            <w:r>
              <w:t>правила ведения журнала линии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C47A3" w:rsidRDefault="00DC47A3">
            <w:pPr>
              <w:pStyle w:val="ConsPlusNormal"/>
            </w:pPr>
            <w:r>
              <w:t>ОП.04. Автоматизация деревообрабатывающего производства</w:t>
            </w:r>
          </w:p>
        </w:tc>
        <w:tc>
          <w:tcPr>
            <w:tcW w:w="1321" w:type="dxa"/>
          </w:tcPr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DC47A3" w:rsidRDefault="00DC47A3">
            <w:pPr>
              <w:pStyle w:val="ConsPlusNormal"/>
            </w:pPr>
            <w:r>
              <w:t>ПК 1.1</w:t>
            </w:r>
          </w:p>
          <w:p w:rsidR="00DC47A3" w:rsidRDefault="00DC47A3">
            <w:pPr>
              <w:pStyle w:val="ConsPlusNormal"/>
            </w:pPr>
            <w:r>
              <w:t>ПК 1.2</w:t>
            </w:r>
          </w:p>
          <w:p w:rsidR="00DC47A3" w:rsidRDefault="00DC47A3">
            <w:pPr>
              <w:pStyle w:val="ConsPlusNormal"/>
            </w:pPr>
            <w:r>
              <w:t>ПК 1.3</w:t>
            </w:r>
          </w:p>
          <w:p w:rsidR="00DC47A3" w:rsidRDefault="00DC47A3">
            <w:pPr>
              <w:pStyle w:val="ConsPlusNormal"/>
            </w:pPr>
            <w:r>
              <w:t>ПК 2.1</w:t>
            </w:r>
          </w:p>
          <w:p w:rsidR="00DC47A3" w:rsidRDefault="00DC47A3">
            <w:pPr>
              <w:pStyle w:val="ConsPlusNormal"/>
            </w:pPr>
            <w:r>
              <w:t>ПК 2.2</w:t>
            </w:r>
          </w:p>
          <w:p w:rsidR="00DC47A3" w:rsidRDefault="00DC47A3">
            <w:pPr>
              <w:pStyle w:val="ConsPlusNormal"/>
            </w:pPr>
            <w:r>
              <w:t>ПК 3.1</w:t>
            </w:r>
          </w:p>
        </w:tc>
      </w:tr>
      <w:tr w:rsidR="00DC47A3">
        <w:tc>
          <w:tcPr>
            <w:tcW w:w="1140" w:type="dxa"/>
            <w:tcBorders>
              <w:top w:val="nil"/>
            </w:tcBorders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уметь:</w:t>
            </w:r>
          </w:p>
          <w:p w:rsidR="00DC47A3" w:rsidRDefault="00DC47A3">
            <w:pPr>
              <w:pStyle w:val="ConsPlusNormal"/>
            </w:pPr>
            <w:r>
              <w:t>управлять аппаратурой гидравлических и пневматических устройств;</w:t>
            </w:r>
          </w:p>
          <w:p w:rsidR="00DC47A3" w:rsidRDefault="00DC47A3">
            <w:pPr>
              <w:pStyle w:val="ConsPlusNormal"/>
            </w:pPr>
            <w:r>
              <w:t>определять возможные неисправности гидравлической и пневматической системы;</w:t>
            </w:r>
          </w:p>
          <w:p w:rsidR="00DC47A3" w:rsidRDefault="00DC47A3">
            <w:pPr>
              <w:pStyle w:val="ConsPlusNormal"/>
            </w:pPr>
            <w:r>
              <w:t>знать:</w:t>
            </w:r>
          </w:p>
          <w:p w:rsidR="00DC47A3" w:rsidRDefault="00DC47A3">
            <w:pPr>
              <w:pStyle w:val="ConsPlusNormal"/>
            </w:pPr>
            <w:r>
              <w:t>питание гидравлических и пневматических устройств, клапанов, распределителей и другой управляющей аппаратуры, цилиндров;</w:t>
            </w:r>
          </w:p>
          <w:p w:rsidR="00DC47A3" w:rsidRDefault="00DC47A3">
            <w:pPr>
              <w:pStyle w:val="ConsPlusNormal"/>
            </w:pPr>
            <w:r>
              <w:t>конструкцию распределительной и вспомогательной аппаратуры и цилиндров;</w:t>
            </w:r>
          </w:p>
          <w:p w:rsidR="00DC47A3" w:rsidRDefault="00DC47A3">
            <w:pPr>
              <w:pStyle w:val="ConsPlusNormal"/>
            </w:pPr>
            <w:r>
              <w:t>конструкции реле давления, измерительных приборов;</w:t>
            </w:r>
          </w:p>
          <w:p w:rsidR="00DC47A3" w:rsidRDefault="00DC47A3">
            <w:pPr>
              <w:pStyle w:val="ConsPlusNormal"/>
            </w:pPr>
            <w:r>
              <w:t>регулирование установки реле, монтаж соединительных трубопроводов, бесштуцерный монтаж аппаратуры;</w:t>
            </w:r>
          </w:p>
          <w:p w:rsidR="00DC47A3" w:rsidRDefault="00DC47A3">
            <w:pPr>
              <w:pStyle w:val="ConsPlusNormal"/>
            </w:pPr>
            <w:r>
              <w:t>монтаж и регулировку срабатывания путевых датчиков (клапанов)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C47A3" w:rsidRDefault="00DC47A3">
            <w:pPr>
              <w:pStyle w:val="ConsPlusNormal"/>
            </w:pPr>
            <w:r>
              <w:t>ОП.05. Гидравлика</w:t>
            </w:r>
          </w:p>
        </w:tc>
        <w:tc>
          <w:tcPr>
            <w:tcW w:w="1321" w:type="dxa"/>
          </w:tcPr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DC47A3" w:rsidRDefault="00DC47A3">
            <w:pPr>
              <w:pStyle w:val="ConsPlusNormal"/>
            </w:pPr>
            <w:r>
              <w:t>ПК 1.2</w:t>
            </w:r>
          </w:p>
          <w:p w:rsidR="00DC47A3" w:rsidRDefault="00DC47A3">
            <w:pPr>
              <w:pStyle w:val="ConsPlusNormal"/>
            </w:pPr>
            <w:r>
              <w:t>ПК 1.3</w:t>
            </w:r>
          </w:p>
          <w:p w:rsidR="00DC47A3" w:rsidRDefault="00DC47A3">
            <w:pPr>
              <w:pStyle w:val="ConsPlusNormal"/>
            </w:pPr>
            <w:r>
              <w:t>ПК 2.1</w:t>
            </w:r>
          </w:p>
          <w:p w:rsidR="00DC47A3" w:rsidRDefault="00DC47A3">
            <w:pPr>
              <w:pStyle w:val="ConsPlusNormal"/>
            </w:pPr>
            <w:r>
              <w:t>ПК 2.2</w:t>
            </w:r>
          </w:p>
          <w:p w:rsidR="00DC47A3" w:rsidRDefault="00DC47A3">
            <w:pPr>
              <w:pStyle w:val="ConsPlusNormal"/>
            </w:pPr>
            <w:r>
              <w:t>ПК 3.2</w:t>
            </w: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уметь:</w:t>
            </w:r>
          </w:p>
          <w:p w:rsidR="00DC47A3" w:rsidRDefault="00DC47A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C47A3" w:rsidRDefault="00DC47A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C47A3" w:rsidRDefault="00DC47A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C47A3" w:rsidRDefault="00DC47A3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DC47A3" w:rsidRDefault="00DC47A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C47A3" w:rsidRDefault="00DC47A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C47A3" w:rsidRDefault="00DC47A3">
            <w:pPr>
              <w:pStyle w:val="ConsPlusNormal"/>
            </w:pPr>
            <w:r>
              <w:t>оказывать первую помощь пострадавшим;</w:t>
            </w:r>
          </w:p>
          <w:p w:rsidR="00DC47A3" w:rsidRDefault="00DC47A3">
            <w:pPr>
              <w:pStyle w:val="ConsPlusNormal"/>
            </w:pPr>
            <w:r>
              <w:t>знать:</w:t>
            </w:r>
          </w:p>
          <w:p w:rsidR="00DC47A3" w:rsidRDefault="00DC47A3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C47A3" w:rsidRDefault="00DC47A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C47A3" w:rsidRDefault="00DC47A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C47A3" w:rsidRDefault="00DC47A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DC47A3" w:rsidRDefault="00DC47A3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DC47A3" w:rsidRDefault="00DC47A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C47A3" w:rsidRDefault="00DC47A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C47A3" w:rsidRDefault="00DC47A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C47A3" w:rsidRDefault="00DC47A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DC47A3" w:rsidRDefault="00DC47A3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DC47A3" w:rsidRDefault="00DC47A3">
            <w:pPr>
              <w:pStyle w:val="ConsPlusNormal"/>
            </w:pPr>
            <w:r>
              <w:t>ПК 1.1 - 1.3</w:t>
            </w:r>
          </w:p>
          <w:p w:rsidR="00DC47A3" w:rsidRDefault="00DC47A3">
            <w:pPr>
              <w:pStyle w:val="ConsPlusNormal"/>
            </w:pPr>
            <w:r>
              <w:t>ПК 2.1 - 2.3</w:t>
            </w:r>
          </w:p>
          <w:p w:rsidR="00DC47A3" w:rsidRDefault="00DC47A3">
            <w:pPr>
              <w:pStyle w:val="ConsPlusNormal"/>
            </w:pPr>
            <w:r>
              <w:t>ПК 3.1 - 3.3</w:t>
            </w: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79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C47A3" w:rsidRDefault="00DC47A3">
            <w:pPr>
              <w:pStyle w:val="ConsPlusNormal"/>
              <w:jc w:val="both"/>
            </w:pP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79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C47A3" w:rsidRDefault="00DC47A3">
            <w:pPr>
              <w:pStyle w:val="ConsPlusNormal"/>
              <w:jc w:val="both"/>
            </w:pP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Управление с пульта линиями и установками по сортировке пиломатериалов</w:t>
            </w:r>
          </w:p>
          <w:p w:rsidR="00DC47A3" w:rsidRDefault="00DC47A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C47A3" w:rsidRDefault="00DC47A3">
            <w:pPr>
              <w:pStyle w:val="ConsPlusNormal"/>
            </w:pPr>
            <w:r>
              <w:t>иметь практический опыт:</w:t>
            </w:r>
          </w:p>
          <w:p w:rsidR="00DC47A3" w:rsidRDefault="00DC47A3">
            <w:pPr>
              <w:pStyle w:val="ConsPlusNormal"/>
            </w:pPr>
            <w:r>
              <w:t>контроля качества поступающих на линию пиломатериалов;</w:t>
            </w:r>
          </w:p>
          <w:p w:rsidR="00DC47A3" w:rsidRDefault="00DC47A3">
            <w:pPr>
              <w:pStyle w:val="ConsPlusNormal"/>
            </w:pPr>
            <w:r>
              <w:t>управления с пульта торцовочными и оценочными участками линий и установок;</w:t>
            </w:r>
          </w:p>
          <w:p w:rsidR="00DC47A3" w:rsidRDefault="00DC47A3">
            <w:pPr>
              <w:pStyle w:val="ConsPlusNormal"/>
            </w:pPr>
            <w:r>
              <w:t>управления с пульта участками подачи, разборки, сортировки, пакетирования и маркирования пиломатериалов на линиях и установках;</w:t>
            </w:r>
          </w:p>
          <w:p w:rsidR="00DC47A3" w:rsidRDefault="00DC47A3">
            <w:pPr>
              <w:pStyle w:val="ConsPlusNormal"/>
            </w:pPr>
            <w:r>
              <w:t>уметь:</w:t>
            </w:r>
          </w:p>
          <w:p w:rsidR="00DC47A3" w:rsidRDefault="00DC47A3">
            <w:pPr>
              <w:pStyle w:val="ConsPlusNormal"/>
            </w:pPr>
            <w:r>
              <w:t>организовывать безопасные условия труда на рабочем месте;</w:t>
            </w:r>
          </w:p>
          <w:p w:rsidR="00DC47A3" w:rsidRDefault="00DC47A3">
            <w:pPr>
              <w:pStyle w:val="ConsPlusNormal"/>
            </w:pPr>
            <w:r>
              <w:t>определять породы древесины по отличительным признакам;</w:t>
            </w:r>
          </w:p>
          <w:p w:rsidR="00DC47A3" w:rsidRDefault="00DC47A3">
            <w:pPr>
              <w:pStyle w:val="ConsPlusNormal"/>
            </w:pPr>
            <w:r>
              <w:t>определять пороки древесины в пиломатериалах;</w:t>
            </w:r>
          </w:p>
          <w:p w:rsidR="00DC47A3" w:rsidRDefault="00DC47A3">
            <w:pPr>
              <w:pStyle w:val="ConsPlusNormal"/>
            </w:pPr>
            <w:r>
              <w:t>измерять пороки древесины в сортиментах;</w:t>
            </w:r>
          </w:p>
          <w:p w:rsidR="00DC47A3" w:rsidRDefault="00DC47A3">
            <w:pPr>
              <w:pStyle w:val="ConsPlusNormal"/>
            </w:pPr>
            <w:r>
              <w:t>определять размерные группы пиломатериалов с учетом допускаемых отклонений и влажности древесины;</w:t>
            </w:r>
          </w:p>
          <w:p w:rsidR="00DC47A3" w:rsidRDefault="00DC47A3">
            <w:pPr>
              <w:pStyle w:val="ConsPlusNormal"/>
            </w:pPr>
            <w:r>
              <w:t>определять сортность пиломатериалов по порокам и дефектам обработки;</w:t>
            </w:r>
          </w:p>
          <w:p w:rsidR="00DC47A3" w:rsidRDefault="00DC47A3">
            <w:pPr>
              <w:pStyle w:val="ConsPlusNormal"/>
            </w:pPr>
            <w:r>
              <w:t>производить маркировку пиломатериалов;</w:t>
            </w:r>
          </w:p>
          <w:p w:rsidR="00DC47A3" w:rsidRDefault="00DC47A3">
            <w:pPr>
              <w:pStyle w:val="ConsPlusNormal"/>
            </w:pPr>
            <w:r>
              <w:lastRenderedPageBreak/>
              <w:t>определять оптимальную длину доски для наибольшего ценностного выхода;</w:t>
            </w:r>
          </w:p>
          <w:p w:rsidR="00DC47A3" w:rsidRDefault="00DC47A3">
            <w:pPr>
              <w:pStyle w:val="ConsPlusNormal"/>
            </w:pPr>
            <w:r>
              <w:t>контролировать чистоту обработки торца;</w:t>
            </w:r>
          </w:p>
          <w:p w:rsidR="00DC47A3" w:rsidRDefault="00DC47A3">
            <w:pPr>
              <w:pStyle w:val="ConsPlusNormal"/>
            </w:pPr>
            <w:r>
              <w:t>производить пуск и экстренную остановку линии;</w:t>
            </w:r>
          </w:p>
          <w:p w:rsidR="00DC47A3" w:rsidRDefault="00DC47A3">
            <w:pPr>
              <w:pStyle w:val="ConsPlusNormal"/>
            </w:pPr>
            <w:r>
              <w:t>производить укладку сушильных пакетов;</w:t>
            </w:r>
          </w:p>
          <w:p w:rsidR="00DC47A3" w:rsidRDefault="00DC47A3">
            <w:pPr>
              <w:pStyle w:val="ConsPlusNormal"/>
            </w:pPr>
            <w:r>
              <w:t>производить настройку линии;</w:t>
            </w:r>
          </w:p>
          <w:p w:rsidR="00DC47A3" w:rsidRDefault="00DC47A3">
            <w:pPr>
              <w:pStyle w:val="ConsPlusNormal"/>
            </w:pPr>
            <w:r>
              <w:t>управлять работой конвейеров;</w:t>
            </w:r>
          </w:p>
          <w:p w:rsidR="00DC47A3" w:rsidRDefault="00DC47A3">
            <w:pPr>
              <w:pStyle w:val="ConsPlusNormal"/>
            </w:pPr>
            <w:r>
              <w:t>управлять работой подъемников;</w:t>
            </w:r>
          </w:p>
          <w:p w:rsidR="00DC47A3" w:rsidRDefault="00DC47A3">
            <w:pPr>
              <w:pStyle w:val="ConsPlusNormal"/>
            </w:pPr>
            <w:r>
              <w:t>управлять работой сортировочного конвейера;</w:t>
            </w:r>
          </w:p>
          <w:p w:rsidR="00DC47A3" w:rsidRDefault="00DC47A3">
            <w:pPr>
              <w:pStyle w:val="ConsPlusNormal"/>
            </w:pPr>
            <w:r>
              <w:t>управлять работой узлов маркировки;</w:t>
            </w:r>
          </w:p>
          <w:p w:rsidR="00DC47A3" w:rsidRDefault="00DC47A3">
            <w:pPr>
              <w:pStyle w:val="ConsPlusNormal"/>
            </w:pPr>
            <w:r>
              <w:t>управлять работой узлов формирования пакетов;</w:t>
            </w:r>
          </w:p>
          <w:p w:rsidR="00DC47A3" w:rsidRDefault="00DC47A3">
            <w:pPr>
              <w:pStyle w:val="ConsPlusNormal"/>
            </w:pPr>
            <w:r>
              <w:t>пользоваться таблицами на пакетирование материалов;</w:t>
            </w:r>
          </w:p>
          <w:p w:rsidR="00DC47A3" w:rsidRDefault="00DC47A3">
            <w:pPr>
              <w:pStyle w:val="ConsPlusNormal"/>
            </w:pPr>
            <w:r>
              <w:t>производить маркировку пакетов;</w:t>
            </w:r>
          </w:p>
          <w:p w:rsidR="00DC47A3" w:rsidRDefault="00DC47A3">
            <w:pPr>
              <w:pStyle w:val="ConsPlusNormal"/>
            </w:pPr>
            <w:r>
              <w:t>управлять работой на участке обвязки и отвода пакетов;</w:t>
            </w:r>
          </w:p>
          <w:p w:rsidR="00DC47A3" w:rsidRDefault="00DC47A3">
            <w:pPr>
              <w:pStyle w:val="ConsPlusNormal"/>
            </w:pPr>
            <w:r>
              <w:t>знать:</w:t>
            </w:r>
          </w:p>
          <w:p w:rsidR="00DC47A3" w:rsidRDefault="00DC47A3">
            <w:pPr>
              <w:pStyle w:val="ConsPlusNormal"/>
            </w:pPr>
            <w:r>
              <w:t>правила охраны труда;</w:t>
            </w:r>
          </w:p>
          <w:p w:rsidR="00DC47A3" w:rsidRDefault="00DC47A3">
            <w:pPr>
              <w:pStyle w:val="ConsPlusNormal"/>
            </w:pPr>
            <w:r>
              <w:t>нормативные документы по охране труда, гигиене труда, производственной санитарии, оформление акта о несчастном случае, правила проведения инструктажей;</w:t>
            </w:r>
          </w:p>
          <w:p w:rsidR="00DC47A3" w:rsidRDefault="00DC47A3">
            <w:pPr>
              <w:pStyle w:val="ConsPlusNormal"/>
            </w:pPr>
            <w:r>
              <w:t>требования безопасности труда в различных цехах организации;</w:t>
            </w:r>
          </w:p>
          <w:p w:rsidR="00DC47A3" w:rsidRDefault="00DC47A3">
            <w:pPr>
              <w:pStyle w:val="ConsPlusNormal"/>
            </w:pPr>
            <w:r>
              <w:t>основные причины травматизма и меры по предупреждению травм;</w:t>
            </w:r>
          </w:p>
          <w:p w:rsidR="00DC47A3" w:rsidRDefault="00DC47A3">
            <w:pPr>
              <w:pStyle w:val="ConsPlusNormal"/>
            </w:pPr>
            <w:r>
              <w:t xml:space="preserve">требования к производственному оборудованию и производственным </w:t>
            </w:r>
            <w:r>
              <w:lastRenderedPageBreak/>
              <w:t>процессам для обеспечения безопасности труда;</w:t>
            </w:r>
          </w:p>
          <w:p w:rsidR="00DC47A3" w:rsidRDefault="00DC47A3">
            <w:pPr>
              <w:pStyle w:val="ConsPlusNormal"/>
            </w:pPr>
            <w:r>
              <w:t>требования безопасности при эксплуатации грузоподъемного, транспортного и другого оборудования;</w:t>
            </w:r>
          </w:p>
          <w:p w:rsidR="00DC47A3" w:rsidRDefault="00DC47A3">
            <w:pPr>
              <w:pStyle w:val="ConsPlusNormal"/>
            </w:pPr>
            <w:r>
              <w:t>средства индивидуальной защиты от химических и биологических факторов;</w:t>
            </w:r>
          </w:p>
          <w:p w:rsidR="00DC47A3" w:rsidRDefault="00DC47A3">
            <w:pPr>
              <w:pStyle w:val="ConsPlusNormal"/>
            </w:pPr>
            <w:r>
              <w:t>термины и определения пороков древесины;</w:t>
            </w:r>
          </w:p>
          <w:p w:rsidR="00DC47A3" w:rsidRDefault="00DC47A3">
            <w:pPr>
              <w:pStyle w:val="ConsPlusNormal"/>
            </w:pPr>
            <w:r>
              <w:t>влияние порока на качество материала;</w:t>
            </w:r>
          </w:p>
          <w:p w:rsidR="00DC47A3" w:rsidRDefault="00DC47A3">
            <w:pPr>
              <w:pStyle w:val="ConsPlusNormal"/>
            </w:pPr>
            <w:r>
              <w:t>ГОСТ на определение пороков древесины;</w:t>
            </w:r>
          </w:p>
          <w:p w:rsidR="00DC47A3" w:rsidRDefault="00DC47A3">
            <w:pPr>
              <w:pStyle w:val="ConsPlusNormal"/>
            </w:pPr>
            <w:r>
              <w:t>ГОСТы на определение качества пиломатериалов;</w:t>
            </w:r>
          </w:p>
          <w:p w:rsidR="00DC47A3" w:rsidRDefault="00DC47A3">
            <w:pPr>
              <w:pStyle w:val="ConsPlusNormal"/>
            </w:pPr>
            <w:r>
              <w:t>ГОСТы на размеры пиломатериалов;</w:t>
            </w:r>
          </w:p>
          <w:p w:rsidR="00DC47A3" w:rsidRDefault="00DC47A3">
            <w:pPr>
              <w:pStyle w:val="ConsPlusNormal"/>
            </w:pPr>
            <w:r>
              <w:t xml:space="preserve">ГОСТ на формирование пакетов и </w:t>
            </w:r>
            <w:proofErr w:type="gramStart"/>
            <w:r>
              <w:t>блок-пакетов</w:t>
            </w:r>
            <w:proofErr w:type="gramEnd"/>
            <w:r>
              <w:t>, маркировку пиломатериалов и пакетов;</w:t>
            </w:r>
          </w:p>
          <w:p w:rsidR="00DC47A3" w:rsidRDefault="00DC47A3">
            <w:pPr>
              <w:pStyle w:val="ConsPlusNormal"/>
            </w:pPr>
            <w:r>
              <w:t>пульты управления, их опции;</w:t>
            </w:r>
          </w:p>
          <w:p w:rsidR="00DC47A3" w:rsidRDefault="00DC47A3">
            <w:pPr>
              <w:pStyle w:val="ConsPlusNormal"/>
            </w:pPr>
            <w:r>
              <w:t>параметры режущего инструмента;</w:t>
            </w:r>
          </w:p>
          <w:p w:rsidR="00DC47A3" w:rsidRDefault="00DC47A3">
            <w:pPr>
              <w:pStyle w:val="ConsPlusNormal"/>
            </w:pPr>
            <w:r>
              <w:t>устройства и применение пневмо- и гидроприводов в системе механизмов линии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C47A3" w:rsidRDefault="00DC47A3">
            <w:pPr>
              <w:pStyle w:val="ConsPlusNormal"/>
            </w:pPr>
            <w:r>
              <w:t>МДК.01.01. Технология сортировки и пакетирования пиломатериалов</w:t>
            </w:r>
          </w:p>
        </w:tc>
        <w:tc>
          <w:tcPr>
            <w:tcW w:w="1321" w:type="dxa"/>
          </w:tcPr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DC47A3" w:rsidRDefault="00DC47A3">
            <w:pPr>
              <w:pStyle w:val="ConsPlusNormal"/>
            </w:pPr>
            <w:r>
              <w:t>ПК 1.1 - 1.3</w:t>
            </w: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 xml:space="preserve">Сушка </w:t>
            </w:r>
            <w:proofErr w:type="gramStart"/>
            <w:r>
              <w:t>древесно-волокнистых</w:t>
            </w:r>
            <w:proofErr w:type="gramEnd"/>
            <w:r>
              <w:t xml:space="preserve"> и костровых плит, стружки, пиломатериалов и заготовок различного назначения в сушильных установках</w:t>
            </w:r>
          </w:p>
          <w:p w:rsidR="00DC47A3" w:rsidRDefault="00DC47A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C47A3" w:rsidRDefault="00DC47A3">
            <w:pPr>
              <w:pStyle w:val="ConsPlusNormal"/>
            </w:pPr>
            <w:r>
              <w:t>иметь практический опыт:</w:t>
            </w:r>
          </w:p>
          <w:p w:rsidR="00DC47A3" w:rsidRDefault="00DC47A3">
            <w:pPr>
              <w:pStyle w:val="ConsPlusNormal"/>
            </w:pPr>
            <w:r>
              <w:t>работы на сушильных установках;</w:t>
            </w:r>
          </w:p>
          <w:p w:rsidR="00DC47A3" w:rsidRDefault="00DC47A3">
            <w:pPr>
              <w:pStyle w:val="ConsPlusNormal"/>
            </w:pPr>
            <w:r>
              <w:t>контроля режима сушки;</w:t>
            </w:r>
          </w:p>
          <w:p w:rsidR="00DC47A3" w:rsidRDefault="00DC47A3">
            <w:pPr>
              <w:pStyle w:val="ConsPlusNormal"/>
            </w:pPr>
            <w:r>
              <w:lastRenderedPageBreak/>
              <w:t>контроля качества продукции;</w:t>
            </w:r>
          </w:p>
          <w:p w:rsidR="00DC47A3" w:rsidRDefault="00DC47A3">
            <w:pPr>
              <w:pStyle w:val="ConsPlusNormal"/>
            </w:pPr>
            <w:r>
              <w:t>уметь:</w:t>
            </w:r>
          </w:p>
          <w:p w:rsidR="00DC47A3" w:rsidRDefault="00DC47A3">
            <w:pPr>
              <w:pStyle w:val="ConsPlusNormal"/>
            </w:pPr>
            <w:r>
              <w:t>организовывать безопасные условия труда на рабочем месте;</w:t>
            </w:r>
          </w:p>
          <w:p w:rsidR="00DC47A3" w:rsidRDefault="00DC47A3">
            <w:pPr>
              <w:pStyle w:val="ConsPlusNormal"/>
            </w:pPr>
            <w:r>
              <w:t>применять средства пожаротушения на своем рабочем месте;</w:t>
            </w:r>
          </w:p>
          <w:p w:rsidR="00DC47A3" w:rsidRDefault="00DC47A3">
            <w:pPr>
              <w:pStyle w:val="ConsPlusNormal"/>
            </w:pPr>
            <w:r>
              <w:t>применять средства индивидуальной защиты от химических и биологических факторов;</w:t>
            </w:r>
          </w:p>
          <w:p w:rsidR="00DC47A3" w:rsidRDefault="00DC47A3">
            <w:pPr>
              <w:pStyle w:val="ConsPlusNormal"/>
            </w:pPr>
            <w:r>
              <w:t>проводить процесс сушки измельченной древесины с учетом требований охраны труда;</w:t>
            </w:r>
          </w:p>
          <w:p w:rsidR="00DC47A3" w:rsidRDefault="00DC47A3">
            <w:pPr>
              <w:pStyle w:val="ConsPlusNormal"/>
            </w:pPr>
            <w:r>
              <w:t>контролировать работу бункера, транспортного и пневмотранспортного оборудования;</w:t>
            </w:r>
          </w:p>
          <w:p w:rsidR="00DC47A3" w:rsidRDefault="00DC47A3">
            <w:pPr>
              <w:pStyle w:val="ConsPlusNormal"/>
            </w:pPr>
            <w:r>
              <w:t xml:space="preserve">проводить процесс сушки </w:t>
            </w:r>
            <w:proofErr w:type="gramStart"/>
            <w:r>
              <w:t>древесно-волокнистой</w:t>
            </w:r>
            <w:proofErr w:type="gramEnd"/>
            <w:r>
              <w:t xml:space="preserve"> массы для производства древесно-волокнистых плит;</w:t>
            </w:r>
          </w:p>
          <w:p w:rsidR="00DC47A3" w:rsidRDefault="00DC47A3">
            <w:pPr>
              <w:pStyle w:val="ConsPlusNormal"/>
            </w:pPr>
            <w:r>
              <w:t>проводить процесс сушки пиломатериалов и заготовок; контролировать загрузку и разгрузку материала в сушилку;</w:t>
            </w:r>
          </w:p>
          <w:p w:rsidR="00DC47A3" w:rsidRDefault="00DC47A3">
            <w:pPr>
              <w:pStyle w:val="ConsPlusNormal"/>
            </w:pPr>
            <w:r>
              <w:t>контролировать заданный режим работы сушилок;</w:t>
            </w:r>
          </w:p>
          <w:p w:rsidR="00DC47A3" w:rsidRDefault="00DC47A3">
            <w:pPr>
              <w:pStyle w:val="ConsPlusNormal"/>
            </w:pPr>
            <w:r>
              <w:t>регулировать режим работы сушилок;</w:t>
            </w:r>
          </w:p>
          <w:p w:rsidR="00DC47A3" w:rsidRDefault="00DC47A3">
            <w:pPr>
              <w:pStyle w:val="ConsPlusNormal"/>
            </w:pPr>
            <w:r>
              <w:t>заполнять журнал контроля режима сушки;</w:t>
            </w:r>
          </w:p>
          <w:p w:rsidR="00DC47A3" w:rsidRDefault="00DC47A3">
            <w:pPr>
              <w:pStyle w:val="ConsPlusNormal"/>
            </w:pPr>
            <w:r>
              <w:t>контролировать промежуточные и окончательные параметры влажности и остаточных напряжений в древесине;</w:t>
            </w:r>
          </w:p>
          <w:p w:rsidR="00DC47A3" w:rsidRDefault="00DC47A3">
            <w:pPr>
              <w:pStyle w:val="ConsPlusNormal"/>
            </w:pPr>
            <w:r>
              <w:t>определять усушку древесины различных пород в различных направлениях;</w:t>
            </w:r>
          </w:p>
          <w:p w:rsidR="00DC47A3" w:rsidRDefault="00DC47A3">
            <w:pPr>
              <w:pStyle w:val="ConsPlusNormal"/>
            </w:pPr>
            <w:r>
              <w:t xml:space="preserve">контролировать качество </w:t>
            </w:r>
            <w:proofErr w:type="gramStart"/>
            <w:r>
              <w:t>древесно-</w:t>
            </w:r>
            <w:r>
              <w:lastRenderedPageBreak/>
              <w:t>волокнистых</w:t>
            </w:r>
            <w:proofErr w:type="gramEnd"/>
            <w:r>
              <w:t xml:space="preserve"> плит;</w:t>
            </w:r>
          </w:p>
          <w:p w:rsidR="00DC47A3" w:rsidRDefault="00DC47A3">
            <w:pPr>
              <w:pStyle w:val="ConsPlusNormal"/>
            </w:pPr>
            <w:r>
              <w:t>вести журнал перемещения продукции;</w:t>
            </w:r>
          </w:p>
          <w:p w:rsidR="00DC47A3" w:rsidRDefault="00DC47A3">
            <w:pPr>
              <w:pStyle w:val="ConsPlusNormal"/>
            </w:pPr>
            <w:r>
              <w:t>вести учет выпущенной продукции;</w:t>
            </w:r>
          </w:p>
          <w:p w:rsidR="00DC47A3" w:rsidRDefault="00DC47A3">
            <w:pPr>
              <w:pStyle w:val="ConsPlusNormal"/>
            </w:pPr>
            <w:r>
              <w:t>знать:</w:t>
            </w:r>
          </w:p>
          <w:p w:rsidR="00DC47A3" w:rsidRDefault="00DC47A3">
            <w:pPr>
              <w:pStyle w:val="ConsPlusNormal"/>
            </w:pPr>
            <w:r>
              <w:t>способы безопасного выполнения работ;</w:t>
            </w:r>
          </w:p>
          <w:p w:rsidR="00DC47A3" w:rsidRDefault="00DC47A3">
            <w:pPr>
              <w:pStyle w:val="ConsPlusNormal"/>
            </w:pPr>
            <w:r>
              <w:t>требования безопасности труда в различных цехах организации;</w:t>
            </w:r>
          </w:p>
          <w:p w:rsidR="00DC47A3" w:rsidRDefault="00DC47A3">
            <w:pPr>
              <w:pStyle w:val="ConsPlusNormal"/>
            </w:pPr>
            <w:r>
              <w:t>основные причины травматизма и меры по предупреждению травм;</w:t>
            </w:r>
          </w:p>
          <w:p w:rsidR="00DC47A3" w:rsidRDefault="00DC47A3">
            <w:pPr>
              <w:pStyle w:val="ConsPlusNormal"/>
            </w:pPr>
            <w:r>
              <w:t>требования к производственному оборудованию и производственным процессам для обеспечения безопасности труда;</w:t>
            </w:r>
          </w:p>
          <w:p w:rsidR="00DC47A3" w:rsidRDefault="00DC47A3">
            <w:pPr>
              <w:pStyle w:val="ConsPlusNormal"/>
            </w:pPr>
            <w:r>
              <w:t>требования безопасности при эксплуатации грузоподъемного, транспортного и другого оборудования;</w:t>
            </w:r>
          </w:p>
          <w:p w:rsidR="00DC47A3" w:rsidRDefault="00DC47A3">
            <w:pPr>
              <w:pStyle w:val="ConsPlusNormal"/>
            </w:pPr>
            <w:r>
              <w:t>свойства обрабатывающей среды;</w:t>
            </w:r>
          </w:p>
          <w:p w:rsidR="00DC47A3" w:rsidRDefault="00DC47A3">
            <w:pPr>
              <w:pStyle w:val="ConsPlusNormal"/>
            </w:pPr>
            <w:r>
              <w:t>свойства древесины, имеющие значение при ее гидротермической обработке;</w:t>
            </w:r>
          </w:p>
          <w:p w:rsidR="00DC47A3" w:rsidRDefault="00DC47A3">
            <w:pPr>
              <w:pStyle w:val="ConsPlusNormal"/>
            </w:pPr>
            <w:r>
              <w:t>технология и оборудование тепловой обработки древесины;</w:t>
            </w:r>
          </w:p>
          <w:p w:rsidR="00DC47A3" w:rsidRDefault="00DC47A3">
            <w:pPr>
              <w:pStyle w:val="ConsPlusNormal"/>
            </w:pPr>
            <w:r>
              <w:t>элементы теплового и циркуляционного оборудования сушилок;</w:t>
            </w:r>
          </w:p>
          <w:p w:rsidR="00DC47A3" w:rsidRDefault="00DC47A3">
            <w:pPr>
              <w:pStyle w:val="ConsPlusNormal"/>
            </w:pPr>
            <w:r>
              <w:t>сушильные камеры, их классификация и модернизация;</w:t>
            </w:r>
          </w:p>
          <w:p w:rsidR="00DC47A3" w:rsidRDefault="00DC47A3">
            <w:pPr>
              <w:pStyle w:val="ConsPlusNormal"/>
            </w:pPr>
            <w:r>
              <w:t>технические требования подготовки материала для сушки;</w:t>
            </w:r>
          </w:p>
          <w:p w:rsidR="00DC47A3" w:rsidRDefault="00DC47A3">
            <w:pPr>
              <w:pStyle w:val="ConsPlusNormal"/>
            </w:pPr>
            <w:r>
              <w:t>погрузочно-разгрузочные и транспортные операции в сушильных цехах;</w:t>
            </w:r>
          </w:p>
          <w:p w:rsidR="00DC47A3" w:rsidRDefault="00DC47A3">
            <w:pPr>
              <w:pStyle w:val="ConsPlusNormal"/>
            </w:pPr>
            <w:r>
              <w:t>режимы и качество сушки пиломатериалов;</w:t>
            </w:r>
          </w:p>
          <w:p w:rsidR="00DC47A3" w:rsidRDefault="00DC47A3">
            <w:pPr>
              <w:pStyle w:val="ConsPlusNormal"/>
            </w:pPr>
            <w:r>
              <w:t xml:space="preserve">определение показателей качества </w:t>
            </w:r>
            <w:r>
              <w:lastRenderedPageBreak/>
              <w:t>сушки;</w:t>
            </w:r>
          </w:p>
          <w:p w:rsidR="00DC47A3" w:rsidRDefault="00DC47A3">
            <w:pPr>
              <w:pStyle w:val="ConsPlusNormal"/>
            </w:pPr>
            <w:r>
              <w:t>продолжительность сушки пиломатериалов;</w:t>
            </w:r>
          </w:p>
          <w:p w:rsidR="00DC47A3" w:rsidRDefault="00DC47A3">
            <w:pPr>
              <w:pStyle w:val="ConsPlusNormal"/>
            </w:pPr>
            <w:r>
              <w:t>производительность сушильных камер;</w:t>
            </w:r>
          </w:p>
          <w:p w:rsidR="00DC47A3" w:rsidRDefault="00DC47A3">
            <w:pPr>
              <w:pStyle w:val="ConsPlusNormal"/>
            </w:pPr>
            <w:r>
              <w:t>устройство и способы регулирования сушильных установок;</w:t>
            </w:r>
          </w:p>
          <w:p w:rsidR="00DC47A3" w:rsidRDefault="00DC47A3">
            <w:pPr>
              <w:pStyle w:val="ConsPlusNormal"/>
            </w:pPr>
            <w:r>
              <w:t>требования к готовой продукции;</w:t>
            </w:r>
          </w:p>
          <w:p w:rsidR="00DC47A3" w:rsidRDefault="00DC47A3">
            <w:pPr>
              <w:pStyle w:val="ConsPlusNormal"/>
            </w:pPr>
            <w:r>
              <w:t>контрольно-измерительные приборы;</w:t>
            </w:r>
          </w:p>
          <w:p w:rsidR="00DC47A3" w:rsidRDefault="00DC47A3">
            <w:pPr>
              <w:pStyle w:val="ConsPlusNormal"/>
            </w:pPr>
            <w:r>
              <w:t>способы контроля параметров агента сушки;</w:t>
            </w:r>
          </w:p>
          <w:p w:rsidR="00DC47A3" w:rsidRDefault="00DC47A3">
            <w:pPr>
              <w:pStyle w:val="ConsPlusNormal"/>
            </w:pPr>
            <w:r>
              <w:t>способы контроля влажности готовой продукции;</w:t>
            </w:r>
          </w:p>
          <w:p w:rsidR="00DC47A3" w:rsidRDefault="00DC47A3">
            <w:pPr>
              <w:pStyle w:val="ConsPlusNormal"/>
            </w:pPr>
            <w:r>
              <w:t>способы измерения внутренних напряжений в древесине;</w:t>
            </w:r>
          </w:p>
          <w:p w:rsidR="00DC47A3" w:rsidRDefault="00DC47A3">
            <w:pPr>
              <w:pStyle w:val="ConsPlusNormal"/>
            </w:pPr>
            <w:r>
              <w:t>правила заполнения журналов работы сушилок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C47A3" w:rsidRDefault="00DC47A3">
            <w:pPr>
              <w:pStyle w:val="ConsPlusNormal"/>
            </w:pPr>
            <w:r>
              <w:t xml:space="preserve">МДК.02.01. Технология сушки </w:t>
            </w:r>
            <w:proofErr w:type="gramStart"/>
            <w:r>
              <w:t>древесно-волокнистых</w:t>
            </w:r>
            <w:proofErr w:type="gramEnd"/>
            <w:r>
              <w:t xml:space="preserve"> и костровых плит, стружки, пиломатериалов и заготовок различного назначения</w:t>
            </w:r>
          </w:p>
        </w:tc>
        <w:tc>
          <w:tcPr>
            <w:tcW w:w="1321" w:type="dxa"/>
          </w:tcPr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DC47A3" w:rsidRDefault="00DC47A3">
            <w:pPr>
              <w:pStyle w:val="ConsPlusNormal"/>
            </w:pPr>
            <w:r>
              <w:t>ПК 2.1 - 2.3</w:t>
            </w: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Управление автоматическими и полуавтоматическими линиями в деревообработке</w:t>
            </w:r>
          </w:p>
          <w:p w:rsidR="00DC47A3" w:rsidRDefault="00DC47A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C47A3" w:rsidRDefault="00DC47A3">
            <w:pPr>
              <w:pStyle w:val="ConsPlusNormal"/>
            </w:pPr>
            <w:r>
              <w:t>иметь практический опыт:</w:t>
            </w:r>
          </w:p>
          <w:p w:rsidR="00DC47A3" w:rsidRDefault="00DC47A3">
            <w:pPr>
              <w:pStyle w:val="ConsPlusNormal"/>
            </w:pPr>
            <w:r>
              <w:t>работы на установках по измельчению древесины и изготовлению шпона;</w:t>
            </w:r>
          </w:p>
          <w:p w:rsidR="00DC47A3" w:rsidRDefault="00DC47A3">
            <w:pPr>
              <w:pStyle w:val="ConsPlusNormal"/>
            </w:pPr>
            <w:r>
              <w:t>работы по прессованию древесных материалов;</w:t>
            </w:r>
          </w:p>
          <w:p w:rsidR="00DC47A3" w:rsidRDefault="00DC47A3">
            <w:pPr>
              <w:pStyle w:val="ConsPlusNormal"/>
            </w:pPr>
            <w:r>
              <w:t>работы по управлению с пультов автоматизированными системами линии и контроля параметров режима технологического процесса;</w:t>
            </w:r>
          </w:p>
          <w:p w:rsidR="00DC47A3" w:rsidRDefault="00DC47A3">
            <w:pPr>
              <w:pStyle w:val="ConsPlusNormal"/>
            </w:pPr>
            <w:r>
              <w:t>работы на электронно-вычислительной технике;</w:t>
            </w:r>
          </w:p>
          <w:p w:rsidR="00DC47A3" w:rsidRDefault="00DC47A3">
            <w:pPr>
              <w:pStyle w:val="ConsPlusNormal"/>
            </w:pPr>
            <w:r>
              <w:lastRenderedPageBreak/>
              <w:t>обслуживания оборудования линий: установки режущего инструмента, участия в наладке и регулировке механизмов в линии;</w:t>
            </w:r>
          </w:p>
          <w:p w:rsidR="00DC47A3" w:rsidRDefault="00DC47A3">
            <w:pPr>
              <w:pStyle w:val="ConsPlusNormal"/>
            </w:pPr>
            <w:r>
              <w:t>контроля качества продукции;</w:t>
            </w:r>
          </w:p>
          <w:p w:rsidR="00DC47A3" w:rsidRDefault="00DC47A3">
            <w:pPr>
              <w:pStyle w:val="ConsPlusNormal"/>
            </w:pPr>
            <w:r>
              <w:t>уметь:</w:t>
            </w:r>
          </w:p>
          <w:p w:rsidR="00DC47A3" w:rsidRDefault="00DC47A3">
            <w:pPr>
              <w:pStyle w:val="ConsPlusNormal"/>
            </w:pPr>
            <w:r>
              <w:t>организовывать безопасные условия труда на рабочем месте;</w:t>
            </w:r>
          </w:p>
          <w:p w:rsidR="00DC47A3" w:rsidRDefault="00DC47A3">
            <w:pPr>
              <w:pStyle w:val="ConsPlusNormal"/>
            </w:pPr>
            <w:r>
              <w:t>пользоваться способами безопасного выполнения работ при прессовании;</w:t>
            </w:r>
          </w:p>
          <w:p w:rsidR="00DC47A3" w:rsidRDefault="00DC47A3">
            <w:pPr>
              <w:pStyle w:val="ConsPlusNormal"/>
            </w:pPr>
            <w:r>
              <w:t>пользоваться средствами пожаротушения на своем рабочем месте, участке;</w:t>
            </w:r>
          </w:p>
          <w:p w:rsidR="00DC47A3" w:rsidRDefault="00DC47A3">
            <w:pPr>
              <w:pStyle w:val="ConsPlusNormal"/>
            </w:pPr>
            <w:r>
              <w:t>применять средства индивидуальной защиты от химических и биологических факторов;</w:t>
            </w:r>
          </w:p>
          <w:p w:rsidR="00DC47A3" w:rsidRDefault="00DC47A3">
            <w:pPr>
              <w:pStyle w:val="ConsPlusNormal"/>
            </w:pPr>
            <w:r>
              <w:t>подготавливать к работе оборудование, оснастку, инструменты и содержать их в рабочем состоянии;</w:t>
            </w:r>
          </w:p>
          <w:p w:rsidR="00DC47A3" w:rsidRDefault="00DC47A3">
            <w:pPr>
              <w:pStyle w:val="ConsPlusNormal"/>
            </w:pPr>
            <w:r>
              <w:t>проверять качество режущего инструмента и оснастки;</w:t>
            </w:r>
          </w:p>
          <w:p w:rsidR="00DC47A3" w:rsidRDefault="00DC47A3">
            <w:pPr>
              <w:pStyle w:val="ConsPlusNormal"/>
            </w:pPr>
            <w:r>
              <w:t>управлять линиями и установками высокой частоты по прессованию деталей из древесно-стружечной массы или шпона;</w:t>
            </w:r>
          </w:p>
          <w:p w:rsidR="00DC47A3" w:rsidRDefault="00DC47A3">
            <w:pPr>
              <w:pStyle w:val="ConsPlusNormal"/>
            </w:pPr>
            <w:r>
              <w:t>управлять автоматическими, полуавтоматическими линиями машинной обработки и сборки брусковых и щитовых деталей и изделий;</w:t>
            </w:r>
          </w:p>
          <w:p w:rsidR="00DC47A3" w:rsidRDefault="00DC47A3">
            <w:pPr>
              <w:pStyle w:val="ConsPlusNormal"/>
            </w:pPr>
            <w:r>
              <w:t>управлять линиями по отделке столярно-строительных изделий и других деревообрабатывающих производств;</w:t>
            </w:r>
          </w:p>
          <w:p w:rsidR="00DC47A3" w:rsidRDefault="00DC47A3">
            <w:pPr>
              <w:pStyle w:val="ConsPlusNormal"/>
            </w:pPr>
            <w:r>
              <w:t xml:space="preserve">управлять установками по измельчению </w:t>
            </w:r>
            <w:r>
              <w:lastRenderedPageBreak/>
              <w:t>древесины и изготовлению шпона;</w:t>
            </w:r>
          </w:p>
          <w:p w:rsidR="00DC47A3" w:rsidRDefault="00DC47A3">
            <w:pPr>
              <w:pStyle w:val="ConsPlusNormal"/>
            </w:pPr>
            <w:r>
              <w:t>регулировать подачу материала и режущих инструментов на обслуживаемых деревообрабатывающих линиях;</w:t>
            </w:r>
          </w:p>
          <w:p w:rsidR="00DC47A3" w:rsidRDefault="00DC47A3">
            <w:pPr>
              <w:pStyle w:val="ConsPlusNormal"/>
            </w:pPr>
            <w:r>
              <w:t>проверять работу пневматических и гидравлических приводов;</w:t>
            </w:r>
          </w:p>
          <w:p w:rsidR="00DC47A3" w:rsidRDefault="00DC47A3">
            <w:pPr>
              <w:pStyle w:val="ConsPlusNormal"/>
            </w:pPr>
            <w:r>
              <w:t>пользоваться электронно-вычислительной техникой, применяемой на линиях и установках;</w:t>
            </w:r>
          </w:p>
          <w:p w:rsidR="00DC47A3" w:rsidRDefault="00DC47A3">
            <w:pPr>
              <w:pStyle w:val="ConsPlusNormal"/>
            </w:pPr>
            <w:r>
              <w:t>обслуживать систему управления отдельными станками и агрегатами для обеспечения ее работы в заданном режиме;</w:t>
            </w:r>
          </w:p>
          <w:p w:rsidR="00DC47A3" w:rsidRDefault="00DC47A3">
            <w:pPr>
              <w:pStyle w:val="ConsPlusNormal"/>
            </w:pPr>
            <w:r>
              <w:t>принимать решения в случае отказа электроники; определять виды и причины брака;</w:t>
            </w:r>
          </w:p>
          <w:p w:rsidR="00DC47A3" w:rsidRDefault="00DC47A3">
            <w:pPr>
              <w:pStyle w:val="ConsPlusNormal"/>
            </w:pPr>
            <w:r>
              <w:t>пользоваться контрольно-измерительным инструментом;</w:t>
            </w:r>
          </w:p>
          <w:p w:rsidR="00DC47A3" w:rsidRDefault="00DC47A3">
            <w:pPr>
              <w:pStyle w:val="ConsPlusNormal"/>
            </w:pPr>
            <w:r>
              <w:t>учитывать количество и качество произведенной продукции;</w:t>
            </w:r>
          </w:p>
          <w:p w:rsidR="00DC47A3" w:rsidRDefault="00DC47A3">
            <w:pPr>
              <w:pStyle w:val="ConsPlusNormal"/>
            </w:pPr>
            <w:r>
              <w:t>заполнять журналы учета выпускаемой продукции;</w:t>
            </w:r>
          </w:p>
          <w:p w:rsidR="00DC47A3" w:rsidRDefault="00DC47A3">
            <w:pPr>
              <w:pStyle w:val="ConsPlusNormal"/>
            </w:pPr>
            <w:r>
              <w:t>заполнять журнал работы линии;</w:t>
            </w:r>
          </w:p>
          <w:p w:rsidR="00DC47A3" w:rsidRDefault="00DC47A3">
            <w:pPr>
              <w:pStyle w:val="ConsPlusNormal"/>
            </w:pPr>
            <w:r>
              <w:t>знать:</w:t>
            </w:r>
          </w:p>
          <w:p w:rsidR="00DC47A3" w:rsidRDefault="00DC47A3">
            <w:pPr>
              <w:pStyle w:val="ConsPlusNormal"/>
            </w:pPr>
            <w:r>
              <w:t>правила охраны труда;</w:t>
            </w:r>
          </w:p>
          <w:p w:rsidR="00DC47A3" w:rsidRDefault="00DC47A3">
            <w:pPr>
              <w:pStyle w:val="ConsPlusNormal"/>
            </w:pPr>
            <w:r>
              <w:t>требования безопасности труда в различных цехах организации;</w:t>
            </w:r>
          </w:p>
          <w:p w:rsidR="00DC47A3" w:rsidRDefault="00DC47A3">
            <w:pPr>
              <w:pStyle w:val="ConsPlusNormal"/>
            </w:pPr>
            <w:r>
              <w:t>основные причины травматизма и меры по предупреждению травм;</w:t>
            </w:r>
          </w:p>
          <w:p w:rsidR="00DC47A3" w:rsidRDefault="00DC47A3">
            <w:pPr>
              <w:pStyle w:val="ConsPlusNormal"/>
            </w:pPr>
            <w:r>
              <w:t xml:space="preserve">требования к производственному оборудованию и производственным процессам для обеспечения </w:t>
            </w:r>
            <w:r>
              <w:lastRenderedPageBreak/>
              <w:t>безопасности труда;</w:t>
            </w:r>
          </w:p>
          <w:p w:rsidR="00DC47A3" w:rsidRDefault="00DC47A3">
            <w:pPr>
              <w:pStyle w:val="ConsPlusNormal"/>
            </w:pPr>
            <w:r>
              <w:t>требования безопасности при эксплуатации грузоподъемного, транспортного и другого оборудования;</w:t>
            </w:r>
          </w:p>
          <w:p w:rsidR="00DC47A3" w:rsidRDefault="00DC47A3">
            <w:pPr>
              <w:pStyle w:val="ConsPlusNormal"/>
            </w:pPr>
            <w:r>
              <w:t>пульты управления, их опции;</w:t>
            </w:r>
          </w:p>
          <w:p w:rsidR="00DC47A3" w:rsidRDefault="00DC47A3">
            <w:pPr>
              <w:pStyle w:val="ConsPlusNormal"/>
            </w:pPr>
            <w:r>
              <w:t>режимы резания, шлифования, прессования и отделки древесины;</w:t>
            </w:r>
          </w:p>
          <w:p w:rsidR="00DC47A3" w:rsidRDefault="00DC47A3">
            <w:pPr>
              <w:pStyle w:val="ConsPlusNormal"/>
            </w:pPr>
            <w:r>
              <w:t>правила переналадки, регулирования и эксплуатации автоматических и полуавтоматических линий;</w:t>
            </w:r>
          </w:p>
          <w:p w:rsidR="00DC47A3" w:rsidRDefault="00DC47A3">
            <w:pPr>
              <w:pStyle w:val="ConsPlusNormal"/>
            </w:pPr>
            <w:r>
              <w:t>правила проверки линии и входящего в них оборудования и станков на точность обработки;</w:t>
            </w:r>
          </w:p>
          <w:p w:rsidR="00DC47A3" w:rsidRDefault="00DC47A3">
            <w:pPr>
              <w:pStyle w:val="ConsPlusNormal"/>
            </w:pPr>
            <w:r>
              <w:t>приемы и порядок управления линией, ее пуска, наладки;</w:t>
            </w:r>
          </w:p>
          <w:p w:rsidR="00DC47A3" w:rsidRDefault="00DC47A3">
            <w:pPr>
              <w:pStyle w:val="ConsPlusNormal"/>
            </w:pPr>
            <w:r>
              <w:t>устройство и применение пневмо- и гидроприводов в системе механизмов линии;</w:t>
            </w:r>
          </w:p>
          <w:p w:rsidR="00DC47A3" w:rsidRDefault="00DC47A3">
            <w:pPr>
              <w:pStyle w:val="ConsPlusNormal"/>
            </w:pPr>
            <w:r>
              <w:t>электрооборудование, применяемое на линии;</w:t>
            </w:r>
          </w:p>
          <w:p w:rsidR="00DC47A3" w:rsidRDefault="00DC47A3">
            <w:pPr>
              <w:pStyle w:val="ConsPlusNormal"/>
            </w:pPr>
            <w:r>
              <w:t>свойства материалов, применяемых в производстве выпускаемой продукции;</w:t>
            </w:r>
          </w:p>
          <w:p w:rsidR="00DC47A3" w:rsidRDefault="00DC47A3">
            <w:pPr>
              <w:pStyle w:val="ConsPlusNormal"/>
            </w:pPr>
            <w:r>
              <w:t>параметры режущего инструмента, применяемого на линии;</w:t>
            </w:r>
          </w:p>
          <w:p w:rsidR="00DC47A3" w:rsidRDefault="00DC47A3">
            <w:pPr>
              <w:pStyle w:val="ConsPlusNormal"/>
            </w:pPr>
            <w:r>
              <w:t>правила пользования технической и технологической документацией;</w:t>
            </w:r>
          </w:p>
          <w:p w:rsidR="00DC47A3" w:rsidRDefault="00DC47A3">
            <w:pPr>
              <w:pStyle w:val="ConsPlusNormal"/>
            </w:pPr>
            <w:r>
              <w:t xml:space="preserve">ГОСТы и технические условия </w:t>
            </w:r>
            <w:proofErr w:type="gramStart"/>
            <w:r>
              <w:t>параметров режима производства каждого вида продукции</w:t>
            </w:r>
            <w:proofErr w:type="gramEnd"/>
            <w:r>
              <w:t>;</w:t>
            </w:r>
          </w:p>
          <w:p w:rsidR="00DC47A3" w:rsidRDefault="00DC47A3">
            <w:pPr>
              <w:pStyle w:val="ConsPlusNormal"/>
            </w:pPr>
            <w:r>
              <w:t>ГОСТы и технические условия качества продукции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C47A3" w:rsidRDefault="00DC47A3">
            <w:pPr>
              <w:pStyle w:val="ConsPlusNormal"/>
            </w:pPr>
            <w:r>
              <w:t>МДК.03.01. Технологическое оборудование деревообрабатывающих производств</w:t>
            </w:r>
          </w:p>
        </w:tc>
        <w:tc>
          <w:tcPr>
            <w:tcW w:w="1321" w:type="dxa"/>
          </w:tcPr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DC47A3" w:rsidRDefault="00DC47A3">
            <w:pPr>
              <w:pStyle w:val="ConsPlusNormal"/>
            </w:pPr>
            <w:r>
              <w:t>ПК 3.1 - 3.3</w:t>
            </w: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Физическая культура</w:t>
            </w:r>
          </w:p>
          <w:p w:rsidR="00DC47A3" w:rsidRDefault="00DC47A3">
            <w:pPr>
              <w:pStyle w:val="ConsPlusNormal"/>
            </w:pPr>
            <w:r>
              <w:t xml:space="preserve">В результате освоения раздела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DC47A3" w:rsidRDefault="00DC47A3">
            <w:pPr>
              <w:pStyle w:val="ConsPlusNormal"/>
            </w:pPr>
            <w:r>
              <w:t>уметь:</w:t>
            </w:r>
          </w:p>
          <w:p w:rsidR="00DC47A3" w:rsidRDefault="00DC47A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C47A3" w:rsidRDefault="00DC47A3">
            <w:pPr>
              <w:pStyle w:val="ConsPlusNormal"/>
            </w:pPr>
            <w:r>
              <w:t>знать:</w:t>
            </w:r>
          </w:p>
          <w:p w:rsidR="00DC47A3" w:rsidRDefault="00DC47A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C47A3" w:rsidRDefault="00DC47A3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DC47A3" w:rsidRDefault="00DC47A3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6</w:t>
            </w:r>
          </w:p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C47A3" w:rsidRDefault="00DC47A3">
            <w:pPr>
              <w:pStyle w:val="ConsPlusNormal"/>
              <w:jc w:val="both"/>
            </w:pP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DC47A3" w:rsidRDefault="00DC4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DC47A3" w:rsidRDefault="00DC47A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C47A3" w:rsidRDefault="00DC47A3">
            <w:pPr>
              <w:pStyle w:val="ConsPlusNormal"/>
              <w:jc w:val="both"/>
            </w:pPr>
          </w:p>
        </w:tc>
      </w:tr>
      <w:tr w:rsidR="00DC47A3">
        <w:tc>
          <w:tcPr>
            <w:tcW w:w="1140" w:type="dxa"/>
          </w:tcPr>
          <w:p w:rsidR="00DC47A3" w:rsidRDefault="00DC47A3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DC47A3" w:rsidRDefault="00DC47A3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DC47A3" w:rsidRDefault="00DC47A3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DC47A3" w:rsidRDefault="00DC47A3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DC47A3" w:rsidRDefault="00DC47A3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DC47A3" w:rsidRDefault="00DC47A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DC47A3" w:rsidRDefault="00DC47A3">
            <w:pPr>
              <w:pStyle w:val="ConsPlusNormal"/>
            </w:pPr>
            <w:r>
              <w:t>ПК 1.1 - 1.3</w:t>
            </w:r>
          </w:p>
          <w:p w:rsidR="00DC47A3" w:rsidRDefault="00DC47A3">
            <w:pPr>
              <w:pStyle w:val="ConsPlusNormal"/>
            </w:pPr>
            <w:r>
              <w:t>ПК 2.1 - 2.3</w:t>
            </w:r>
          </w:p>
          <w:p w:rsidR="00DC47A3" w:rsidRDefault="00DC47A3">
            <w:pPr>
              <w:pStyle w:val="ConsPlusNormal"/>
            </w:pPr>
            <w:r>
              <w:t>ПК 3.1 - 3.3</w:t>
            </w:r>
          </w:p>
        </w:tc>
      </w:tr>
      <w:tr w:rsidR="00DC47A3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DC47A3" w:rsidRDefault="00DC47A3"/>
        </w:tc>
        <w:tc>
          <w:tcPr>
            <w:tcW w:w="1077" w:type="dxa"/>
            <w:vMerge/>
            <w:tcBorders>
              <w:bottom w:val="nil"/>
            </w:tcBorders>
          </w:tcPr>
          <w:p w:rsidR="00DC47A3" w:rsidRDefault="00DC47A3"/>
        </w:tc>
        <w:tc>
          <w:tcPr>
            <w:tcW w:w="2279" w:type="dxa"/>
            <w:vMerge/>
            <w:tcBorders>
              <w:bottom w:val="nil"/>
            </w:tcBorders>
          </w:tcPr>
          <w:p w:rsidR="00DC47A3" w:rsidRDefault="00DC47A3"/>
        </w:tc>
        <w:tc>
          <w:tcPr>
            <w:tcW w:w="1321" w:type="dxa"/>
            <w:vMerge/>
            <w:tcBorders>
              <w:bottom w:val="nil"/>
            </w:tcBorders>
          </w:tcPr>
          <w:p w:rsidR="00DC47A3" w:rsidRDefault="00DC47A3"/>
        </w:tc>
      </w:tr>
      <w:tr w:rsidR="00DC47A3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DC47A3" w:rsidRDefault="00DC47A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DC47A3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C47A3" w:rsidRDefault="00DC47A3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C47A3" w:rsidRDefault="00DC47A3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</w:p>
        </w:tc>
      </w:tr>
      <w:tr w:rsidR="00DC47A3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DC47A3" w:rsidRDefault="00DC47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DC47A3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C47A3" w:rsidRDefault="00DC47A3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C47A3" w:rsidRDefault="00DC47A3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DC47A3" w:rsidRDefault="00DC47A3">
            <w:pPr>
              <w:pStyle w:val="ConsPlusNormal"/>
            </w:pPr>
          </w:p>
        </w:tc>
      </w:tr>
      <w:tr w:rsidR="00DC47A3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DC47A3" w:rsidRDefault="00DC47A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DC47A3" w:rsidRDefault="00DC47A3">
      <w:pPr>
        <w:sectPr w:rsidR="00DC47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right"/>
        <w:outlineLvl w:val="2"/>
      </w:pPr>
      <w:r>
        <w:t>Таблица 3</w:t>
      </w:r>
    </w:p>
    <w:p w:rsidR="00DC47A3" w:rsidRDefault="00DC47A3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DC47A3" w:rsidRDefault="00DC4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4"/>
        <w:gridCol w:w="1718"/>
      </w:tblGrid>
      <w:tr w:rsidR="00DC47A3">
        <w:tc>
          <w:tcPr>
            <w:tcW w:w="7934" w:type="dxa"/>
          </w:tcPr>
          <w:p w:rsidR="00DC47A3" w:rsidRDefault="00DC47A3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718" w:type="dxa"/>
            <w:vAlign w:val="center"/>
          </w:tcPr>
          <w:p w:rsidR="00DC47A3" w:rsidRDefault="00DC47A3">
            <w:pPr>
              <w:pStyle w:val="ConsPlusNormal"/>
              <w:jc w:val="center"/>
            </w:pPr>
            <w:r>
              <w:t>20 нед.</w:t>
            </w:r>
          </w:p>
        </w:tc>
      </w:tr>
      <w:tr w:rsidR="00DC47A3">
        <w:tc>
          <w:tcPr>
            <w:tcW w:w="7934" w:type="dxa"/>
          </w:tcPr>
          <w:p w:rsidR="00DC47A3" w:rsidRDefault="00DC47A3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18" w:type="dxa"/>
            <w:vMerge w:val="restart"/>
            <w:vAlign w:val="center"/>
          </w:tcPr>
          <w:p w:rsidR="00DC47A3" w:rsidRDefault="00DC47A3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DC47A3">
        <w:tc>
          <w:tcPr>
            <w:tcW w:w="7934" w:type="dxa"/>
          </w:tcPr>
          <w:p w:rsidR="00DC47A3" w:rsidRDefault="00DC47A3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18" w:type="dxa"/>
            <w:vMerge/>
          </w:tcPr>
          <w:p w:rsidR="00DC47A3" w:rsidRDefault="00DC47A3"/>
        </w:tc>
      </w:tr>
      <w:tr w:rsidR="00DC47A3">
        <w:tc>
          <w:tcPr>
            <w:tcW w:w="7934" w:type="dxa"/>
          </w:tcPr>
          <w:p w:rsidR="00DC47A3" w:rsidRDefault="00DC47A3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18" w:type="dxa"/>
            <w:vAlign w:val="center"/>
          </w:tcPr>
          <w:p w:rsidR="00DC47A3" w:rsidRDefault="00DC47A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DC47A3">
        <w:tc>
          <w:tcPr>
            <w:tcW w:w="7934" w:type="dxa"/>
          </w:tcPr>
          <w:p w:rsidR="00DC47A3" w:rsidRDefault="00DC47A3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18" w:type="dxa"/>
            <w:vAlign w:val="center"/>
          </w:tcPr>
          <w:p w:rsidR="00DC47A3" w:rsidRDefault="00DC47A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DC47A3">
        <w:tc>
          <w:tcPr>
            <w:tcW w:w="7934" w:type="dxa"/>
          </w:tcPr>
          <w:p w:rsidR="00DC47A3" w:rsidRDefault="00DC47A3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18" w:type="dxa"/>
            <w:vAlign w:val="center"/>
          </w:tcPr>
          <w:p w:rsidR="00DC47A3" w:rsidRDefault="00DC47A3">
            <w:pPr>
              <w:pStyle w:val="ConsPlusNormal"/>
              <w:jc w:val="center"/>
            </w:pPr>
            <w:r>
              <w:t>2 нед.</w:t>
            </w:r>
          </w:p>
        </w:tc>
      </w:tr>
      <w:tr w:rsidR="00DC47A3">
        <w:tc>
          <w:tcPr>
            <w:tcW w:w="7934" w:type="dxa"/>
          </w:tcPr>
          <w:p w:rsidR="00DC47A3" w:rsidRDefault="00DC47A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18" w:type="dxa"/>
            <w:vAlign w:val="center"/>
          </w:tcPr>
          <w:p w:rsidR="00DC47A3" w:rsidRDefault="00DC47A3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DC47A3" w:rsidRDefault="00DC47A3">
      <w:pPr>
        <w:sectPr w:rsidR="00DC47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DC47A3" w:rsidRDefault="00DC47A3">
      <w:pPr>
        <w:pStyle w:val="ConsPlusNormal"/>
        <w:jc w:val="center"/>
      </w:pPr>
      <w:r>
        <w:t>КВАЛИФИЦИРОВАННЫХ РАБОЧИХ, СЛУЖАЩИХ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4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C47A3" w:rsidRDefault="00DC47A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DC47A3" w:rsidRDefault="00DC47A3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C47A3" w:rsidRDefault="00DC47A3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DC47A3" w:rsidRDefault="00DC47A3">
      <w:pPr>
        <w:pStyle w:val="ConsPlusCell"/>
        <w:jc w:val="both"/>
      </w:pPr>
      <w:r>
        <w:t xml:space="preserve">    </w:t>
      </w:r>
      <w:proofErr w:type="gramStart"/>
      <w:r>
        <w:t>36 часов в неделю)                                              57 нед.</w:t>
      </w:r>
      <w:proofErr w:type="gramEnd"/>
    </w:p>
    <w:p w:rsidR="00DC47A3" w:rsidRDefault="00DC47A3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DC47A3" w:rsidRDefault="00DC47A3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DC47A3" w:rsidRDefault="00DC47A3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  <w:proofErr w:type="gramEnd"/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DC47A3" w:rsidRDefault="00DC47A3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DC47A3" w:rsidRDefault="00DC47A3">
      <w:pPr>
        <w:pStyle w:val="ConsPlusNormal"/>
        <w:jc w:val="center"/>
      </w:pPr>
      <w:r>
        <w:t>и других помещений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>Кабинеты: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технологии деревообрабатывающих производств;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автоматизации деревообрабатывающего производства;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технической графики;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электротехники с основами электроники;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гидравлики.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Лаборатории: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материаловедения и древесиноведения;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контроля качества сырья, материалов и готовой продукции.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Мастерские: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учебные</w:t>
      </w:r>
      <w:proofErr w:type="gramEnd"/>
      <w:r>
        <w:t xml:space="preserve"> по технологическому оборудованию;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деревообрабатывающих производств.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Залы: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актовый зал.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DC47A3" w:rsidRDefault="00DC47A3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DC47A3" w:rsidRDefault="00DC47A3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DC47A3" w:rsidRDefault="00DC47A3">
      <w:pPr>
        <w:pStyle w:val="ConsPlusNormal"/>
        <w:jc w:val="center"/>
      </w:pPr>
      <w:r>
        <w:t>ПОДГОТОВКИ КВАЛИФИЦИРОВАННЫХ РАБОЧИХ, СЛУЖАЩИХ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DC47A3" w:rsidRDefault="00DC4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7A3" w:rsidRDefault="00DC47A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ind w:firstLine="540"/>
        <w:jc w:val="both"/>
      </w:pPr>
    </w:p>
    <w:p w:rsidR="00DC47A3" w:rsidRDefault="00DC4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0F2" w:rsidRDefault="000330F2">
      <w:bookmarkStart w:id="5" w:name="_GoBack"/>
      <w:bookmarkEnd w:id="5"/>
    </w:p>
    <w:sectPr w:rsidR="000330F2" w:rsidSect="009927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A3"/>
    <w:rsid w:val="000330F2"/>
    <w:rsid w:val="00DC47A3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4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4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4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4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BD59DAE670BB0DE97650737DB101B36173363DCCB3AE34AE59DDE850B2C154786DA2A072A8CD761DC2D7FF8E112759B01BD7DA57B3F1FF7PDI" TargetMode="External"/><Relationship Id="rId13" Type="http://schemas.openxmlformats.org/officeDocument/2006/relationships/hyperlink" Target="consultantplus://offline/ref=221BD59DAE670BB0DE97650737DB101B36173363DDC33AE34AE59DDE850B2C1555868226062B97D26AC97B2EBEFBP5I" TargetMode="External"/><Relationship Id="rId18" Type="http://schemas.openxmlformats.org/officeDocument/2006/relationships/hyperlink" Target="consultantplus://offline/ref=221BD59DAE670BB0DE97650737DB101B34133E6AD0C53AE34AE59DDE850B2C154786DA2A072A89D363DC2D7FF8E112759B01BD7DA57B3F1FF7P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1BD59DAE670BB0DE97650737DB101B36173363DDC33AE34AE59DDE850B2C154786DA280E2A828632932C23BDB501749301BF74B9F7P8I" TargetMode="External"/><Relationship Id="rId7" Type="http://schemas.openxmlformats.org/officeDocument/2006/relationships/hyperlink" Target="consultantplus://offline/ref=221BD59DAE670BB0DE97650737DB101B34103F63DFCA3AE34AE59DDE850B2C1555868226062B97D26AC97B2EBEFBP5I" TargetMode="External"/><Relationship Id="rId12" Type="http://schemas.openxmlformats.org/officeDocument/2006/relationships/hyperlink" Target="consultantplus://offline/ref=221BD59DAE670BB0DE97650737DB101B34133E6AD0C53AE34AE59DDE850B2C154786DA2A072A89D363DC2D7FF8E112759B01BD7DA57B3F1FF7PDI" TargetMode="External"/><Relationship Id="rId17" Type="http://schemas.openxmlformats.org/officeDocument/2006/relationships/hyperlink" Target="consultantplus://offline/ref=221BD59DAE670BB0DE97650737DB101B36173363DCCB3AE34AE59DDE850B2C154786DA2A072A8CD563DC2D7FF8E112759B01BD7DA57B3F1FF7PD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1BD59DAE670BB0DE97650737DB101B36173363DCCB3AE34AE59DDE850B2C154786DA2A072A8CD465DC2D7FF8E112759B01BD7DA57B3F1FF7PDI" TargetMode="External"/><Relationship Id="rId20" Type="http://schemas.openxmlformats.org/officeDocument/2006/relationships/hyperlink" Target="consultantplus://offline/ref=221BD59DAE670BB0DE97650737DB101B36173363DAC53AE34AE59DDE850B2C1555868226062B97D26AC97B2EBEFBP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BD59DAE670BB0DE97650737DB101B36173363DCCB3AE34AE59DDE850B2C154786DA2A072A8CD761DC2D7FF8E112759B01BD7DA57B3F1FF7PDI" TargetMode="External"/><Relationship Id="rId11" Type="http://schemas.openxmlformats.org/officeDocument/2006/relationships/hyperlink" Target="consultantplus://offline/ref=221BD59DAE670BB0DE97650737DB101B36173363DCCB3AE34AE59DDE850B2C154786DA2A072A8CD760DC2D7FF8E112759B01BD7DA57B3F1FF7PDI" TargetMode="External"/><Relationship Id="rId24" Type="http://schemas.openxmlformats.org/officeDocument/2006/relationships/hyperlink" Target="consultantplus://offline/ref=221BD59DAE670BB0DE97650737DB101B36173363DAC53AE34AE59DDE850B2C154786DA2A072A80D361DC2D7FF8E112759B01BD7DA57B3F1FF7P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1BD59DAE670BB0DE97650737DB101B36173363DCCB3AE34AE59DDE850B2C154786DA2A072A8CD460DC2D7FF8E112759B01BD7DA57B3F1FF7PDI" TargetMode="External"/><Relationship Id="rId23" Type="http://schemas.openxmlformats.org/officeDocument/2006/relationships/hyperlink" Target="consultantplus://offline/ref=221BD59DAE670BB0DE97650737DB101B36173363DAC53AE34AE59DDE850B2C154786DA2A072A81D260DC2D7FF8E112759B01BD7DA57B3F1FF7PDI" TargetMode="External"/><Relationship Id="rId10" Type="http://schemas.openxmlformats.org/officeDocument/2006/relationships/hyperlink" Target="consultantplus://offline/ref=221BD59DAE670BB0DE97650737DB101B34133E6AD0C53AE34AE59DDE850B2C154786DA2A072A89D363DC2D7FF8E112759B01BD7DA57B3F1FF7PDI" TargetMode="External"/><Relationship Id="rId19" Type="http://schemas.openxmlformats.org/officeDocument/2006/relationships/hyperlink" Target="consultantplus://offline/ref=221BD59DAE670BB0DE97650737DB101B36173363DCCB3AE34AE59DDE850B2C154786DA2A072A8CDA64DC2D7FF8E112759B01BD7DA57B3F1FF7P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BD59DAE670BB0DE97650737DB101B36173363DAC53AE34AE59DDE850B2C154786DA2A072A8BD764DC2D7FF8E112759B01BD7DA57B3F1FF7PDI" TargetMode="External"/><Relationship Id="rId14" Type="http://schemas.openxmlformats.org/officeDocument/2006/relationships/hyperlink" Target="consultantplus://offline/ref=221BD59DAE670BB0DE97650737DB101B36173363DCCB3AE34AE59DDE850B2C154786DA2A072A8CD767DC2D7FF8E112759B01BD7DA57B3F1FF7PDI" TargetMode="External"/><Relationship Id="rId22" Type="http://schemas.openxmlformats.org/officeDocument/2006/relationships/hyperlink" Target="consultantplus://offline/ref=221BD59DAE670BB0DE97650737DB101B36173363DAC53AE34AE59DDE850B2C154786DA2A072A80D363DC2D7FF8E112759B01BD7DA57B3F1FF7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7444</Words>
  <Characters>42433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2021-09-11T08:15:00Z</dcterms:created>
  <dcterms:modified xsi:type="dcterms:W3CDTF">2021-09-11T08:15:00Z</dcterms:modified>
</cp:coreProperties>
</file>